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63" w:rsidRPr="00560E32" w:rsidRDefault="00947363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BD6B81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156"/>
        <w:gridCol w:w="164"/>
        <w:gridCol w:w="5115"/>
      </w:tblGrid>
      <w:tr w:rsidR="00BD6B81" w:rsidRPr="00560E32" w:rsidTr="00BD6B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BD6B81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947363"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BD6B81" w:rsidRPr="00BD6B81" w:rsidTr="00BD6B81"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1B2" w:rsidRDefault="00947363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947363" w:rsidRPr="00560E32" w:rsidRDefault="00947363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BD6B81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947363"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 w:rsidR="00947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47363"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7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</w:tc>
      </w:tr>
      <w:tr w:rsidR="00BD6B81" w:rsidRPr="00BD6B81" w:rsidTr="00BD6B81"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560E32" w:rsidRDefault="00947363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Ф.А. Шихмурадов</w:t>
            </w:r>
          </w:p>
        </w:tc>
      </w:tr>
      <w:tr w:rsidR="00BD6B81" w:rsidRPr="00BD6B81" w:rsidTr="00BD6B81">
        <w:tc>
          <w:tcPr>
            <w:tcW w:w="0" w:type="auto"/>
            <w:gridSpan w:val="2"/>
            <w:tcBorders>
              <w:left w:val="none" w:sz="0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BD6B81" w:rsidRDefault="00947363" w:rsidP="00BD6B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left w:val="none" w:sz="0" w:space="0" w:color="000000"/>
              <w:bottom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63" w:rsidRPr="00947363" w:rsidRDefault="00BD6B81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947363"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7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47363"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47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47363" w:rsidRP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947363" w:rsidRPr="00BD6B81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947363" w:rsidRPr="00BD6B81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947363" w:rsidRPr="00BD6B81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947363" w:rsidRPr="00BD6B81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947363" w:rsidRPr="00BD6B81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947363" w:rsidRPr="00BD6B81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DF21B2" w:rsidRDefault="00DF21B2" w:rsidP="00947363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47363" w:rsidRPr="00DF21B2" w:rsidRDefault="00947363" w:rsidP="00947363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 w:rsidRPr="00DF21B2">
        <w:rPr>
          <w:sz w:val="36"/>
          <w:szCs w:val="36"/>
          <w:lang w:val="ru-RU"/>
        </w:rPr>
        <w:br/>
      </w:r>
      <w:r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результатах самообследования</w:t>
      </w:r>
      <w:r w:rsidRPr="00DF21B2">
        <w:rPr>
          <w:sz w:val="36"/>
          <w:szCs w:val="36"/>
          <w:lang w:val="ru-RU"/>
        </w:rPr>
        <w:br/>
      </w:r>
      <w:r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муниципального </w:t>
      </w:r>
      <w:r w:rsidR="00DF21B2"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казён</w:t>
      </w:r>
      <w:r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ного общеобразовательного учреждения </w:t>
      </w:r>
      <w:r w:rsidRPr="00DF21B2">
        <w:rPr>
          <w:rFonts w:hAnsi="Times New Roman" w:cs="Times New Roman"/>
          <w:b/>
          <w:color w:val="000000"/>
          <w:sz w:val="36"/>
          <w:szCs w:val="36"/>
          <w:lang w:val="ru-RU"/>
        </w:rPr>
        <w:t>«</w:t>
      </w:r>
      <w:proofErr w:type="spellStart"/>
      <w:r w:rsidR="00BD6B81">
        <w:rPr>
          <w:rFonts w:hAnsi="Times New Roman" w:cs="Times New Roman"/>
          <w:b/>
          <w:color w:val="000000"/>
          <w:sz w:val="36"/>
          <w:szCs w:val="36"/>
          <w:lang w:val="ru-RU"/>
        </w:rPr>
        <w:t>Кчунказмалярская</w:t>
      </w:r>
      <w:proofErr w:type="spellEnd"/>
      <w:r w:rsidRPr="00DF21B2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СОШ </w:t>
      </w:r>
      <w:r w:rsidR="00130B04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                                               </w:t>
      </w:r>
      <w:r w:rsidRPr="00DF21B2">
        <w:rPr>
          <w:rFonts w:hAnsi="Times New Roman" w:cs="Times New Roman"/>
          <w:b/>
          <w:color w:val="000000"/>
          <w:sz w:val="36"/>
          <w:szCs w:val="36"/>
          <w:lang w:val="ru-RU"/>
        </w:rPr>
        <w:t>»</w:t>
      </w:r>
      <w:r w:rsidR="00747B8E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</w:t>
      </w:r>
      <w:r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 2022</w:t>
      </w:r>
      <w:r w:rsidRPr="00DF21B2">
        <w:rPr>
          <w:rFonts w:hAnsi="Times New Roman" w:cs="Times New Roman"/>
          <w:color w:val="000000"/>
          <w:sz w:val="36"/>
          <w:szCs w:val="36"/>
        </w:rPr>
        <w:t> </w:t>
      </w:r>
      <w:r w:rsidRPr="00DF21B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947363" w:rsidRPr="00DF21B2" w:rsidRDefault="00947363" w:rsidP="00947363">
      <w:pPr>
        <w:pStyle w:val="30"/>
        <w:shd w:val="clear" w:color="auto" w:fill="auto"/>
        <w:jc w:val="center"/>
        <w:rPr>
          <w:lang w:val="ru-RU"/>
        </w:rPr>
      </w:pPr>
    </w:p>
    <w:p w:rsidR="00947363" w:rsidRPr="00DF21B2" w:rsidRDefault="00947363" w:rsidP="0094736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Pr="00947363" w:rsidRDefault="00947363" w:rsidP="00947363">
      <w:pPr>
        <w:rPr>
          <w:lang w:val="ru-RU"/>
        </w:rPr>
      </w:pPr>
    </w:p>
    <w:p w:rsidR="00947363" w:rsidRDefault="00947363" w:rsidP="00947363">
      <w:pPr>
        <w:rPr>
          <w:lang w:val="ru-RU"/>
        </w:rPr>
      </w:pPr>
    </w:p>
    <w:p w:rsidR="00DF21B2" w:rsidRDefault="00DF21B2" w:rsidP="00947363">
      <w:pPr>
        <w:rPr>
          <w:lang w:val="ru-RU"/>
        </w:rPr>
      </w:pPr>
    </w:p>
    <w:p w:rsidR="00947363" w:rsidRPr="00947363" w:rsidRDefault="00947363" w:rsidP="00947363">
      <w:pPr>
        <w:rPr>
          <w:rStyle w:val="a6"/>
          <w:sz w:val="40"/>
          <w:szCs w:val="40"/>
          <w:lang w:val="ru-RU"/>
        </w:rPr>
      </w:pPr>
      <w:r w:rsidRPr="00947363">
        <w:rPr>
          <w:rStyle w:val="a6"/>
          <w:sz w:val="40"/>
          <w:szCs w:val="40"/>
          <w:lang w:val="ru-RU"/>
        </w:rPr>
        <w:t>Содержание</w:t>
      </w:r>
    </w:p>
    <w:p w:rsidR="00947363" w:rsidRPr="00947363" w:rsidRDefault="00947363" w:rsidP="00947363">
      <w:pPr>
        <w:rPr>
          <w:lang w:val="ru-RU"/>
        </w:rPr>
      </w:pP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p w:rsidR="00947363" w:rsidRPr="00947363" w:rsidRDefault="00947363" w:rsidP="0094736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</w:t>
      </w:r>
    </w:p>
    <w:p w:rsidR="00947363" w:rsidRPr="00947363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473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947363" w:rsidRPr="00947363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473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73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47363" w:rsidRPr="00560E32" w:rsidRDefault="00947363" w:rsidP="009473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947363" w:rsidRPr="003B57EF" w:rsidRDefault="00947363" w:rsidP="009473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7EF">
        <w:rPr>
          <w:b/>
          <w:bCs/>
          <w:color w:val="252525"/>
          <w:spacing w:val="-2"/>
          <w:sz w:val="28"/>
          <w:szCs w:val="28"/>
          <w:lang w:val="ru-RU"/>
        </w:rPr>
        <w:t xml:space="preserve">СТАТИСТИЧЕСКАЯ 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3B57EF">
        <w:rPr>
          <w:b/>
          <w:bCs/>
          <w:color w:val="252525"/>
          <w:spacing w:val="-2"/>
          <w:sz w:val="28"/>
          <w:szCs w:val="28"/>
          <w:lang w:val="ru-RU"/>
        </w:rPr>
        <w:t>ЧАСТЬ</w:t>
      </w:r>
    </w:p>
    <w:p w:rsidR="00947363" w:rsidRPr="003B57EF" w:rsidRDefault="00947363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47363" w:rsidRPr="00947363" w:rsidRDefault="00947363" w:rsidP="00947363">
      <w:pPr>
        <w:rPr>
          <w:lang w:val="ru-RU"/>
        </w:rPr>
      </w:pPr>
    </w:p>
    <w:p w:rsidR="00947363" w:rsidRDefault="00947363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363" w:rsidRDefault="00947363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363" w:rsidRDefault="00947363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363" w:rsidRDefault="00947363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C6E" w:rsidRPr="00560E32" w:rsidRDefault="00560E32" w:rsidP="009473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1C6E" w:rsidRPr="00560E32" w:rsidRDefault="00591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C6E" w:rsidRPr="003B57EF" w:rsidRDefault="00560E3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7E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3"/>
        <w:gridCol w:w="6134"/>
      </w:tblGrid>
      <w:tr w:rsidR="00591C6E" w:rsidRPr="00EB4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общеобразовательное учреждение «</w:t>
            </w:r>
            <w:proofErr w:type="spellStart"/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 w:rsidR="00BD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15DFE" w:rsidRDefault="003F0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Шихмурадов Фарид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Алимурадович</w:t>
            </w:r>
            <w:proofErr w:type="spellEnd"/>
          </w:p>
        </w:tc>
      </w:tr>
      <w:tr w:rsidR="00591C6E" w:rsidRPr="00EB4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BD6B81" w:rsidP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386797</w:t>
            </w:r>
            <w:r w:rsidR="00130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 </w:t>
            </w:r>
            <w:proofErr w:type="spellStart"/>
            <w:r w:rsidR="00130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Магарамкентский</w:t>
            </w:r>
            <w:proofErr w:type="spellEnd"/>
            <w:r w:rsidR="00130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улица Школьная 10 «а»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30B04" w:rsidRDefault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89640099057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D6B81" w:rsidRDefault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kchunschool@yandex.ru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30B04" w:rsidRDefault="00130B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 МР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Магарамкентский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30B04" w:rsidRDefault="00BD6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01.09.19</w:t>
            </w:r>
            <w:r w:rsidR="00130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30B04" w:rsidRDefault="00130B04" w:rsidP="00A81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Серия </w:t>
            </w:r>
            <w:r w:rsidR="00A81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047767  1020501385684</w:t>
            </w:r>
          </w:p>
        </w:tc>
      </w:tr>
      <w:tr w:rsidR="00591C6E" w:rsidRPr="00560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A8184B" w:rsidP="00A81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05А01</w:t>
            </w:r>
            <w:r w:rsidR="00130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0000402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F84DD9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84D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84DD9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84B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A8184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F84DD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4DD9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:rsidR="00591C6E" w:rsidRPr="00560E32" w:rsidRDefault="00560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591C6E" w:rsidRPr="00560E32" w:rsidRDefault="00560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591C6E" w:rsidRPr="00560E32" w:rsidRDefault="00560E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30B04" w:rsidRPr="00BD6B81" w:rsidRDefault="00130B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0B04" w:rsidRPr="00BD6B81" w:rsidRDefault="00130B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0B04" w:rsidRPr="00BD6B81" w:rsidRDefault="00130B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0B04" w:rsidRPr="00BD6B81" w:rsidRDefault="00130B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0B04" w:rsidRPr="00BD6B81" w:rsidRDefault="00130B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0B04" w:rsidRPr="00BD6B81" w:rsidRDefault="00130B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осуществляется на принципах единоначалия и самоуправления.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91C6E" w:rsidRPr="00EB4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591C6E" w:rsidRDefault="00560E3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591C6E" w:rsidRDefault="00560E3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591C6E" w:rsidRDefault="00560E3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91C6E" w:rsidRDefault="00560E3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1C6E" w:rsidRDefault="00560E3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91C6E" w:rsidRDefault="00560E3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91C6E" w:rsidRPr="00560E32" w:rsidRDefault="00560E3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91C6E" w:rsidRPr="00560E32" w:rsidRDefault="00560E3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91C6E" w:rsidRPr="00560E32" w:rsidRDefault="00560E3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91C6E" w:rsidRDefault="00560E3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91C6E" w:rsidRPr="00EB4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91C6E" w:rsidRPr="00560E32" w:rsidRDefault="00560E3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91C6E" w:rsidRPr="00560E32" w:rsidRDefault="00560E3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91C6E" w:rsidRPr="00560E32" w:rsidRDefault="00560E3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91C6E" w:rsidRPr="00560E32" w:rsidRDefault="00560E3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BE0D65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591C6E" w:rsidRPr="00560E32" w:rsidRDefault="00560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591C6E" w:rsidRPr="00560E32" w:rsidRDefault="00560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591C6E" w:rsidRPr="00BE0D65" w:rsidRDefault="00332B7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>.</w:t>
      </w:r>
    </w:p>
    <w:p w:rsidR="00BE0D65" w:rsidRDefault="00332B7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0D65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</w:p>
    <w:p w:rsidR="00591C6E" w:rsidRPr="00BE0D65" w:rsidRDefault="00591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C6E" w:rsidRDefault="00560E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591C6E" w:rsidRPr="00560E32" w:rsidRDefault="00560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91C6E" w:rsidRDefault="00560E3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824DAA" w:rsidTr="00824DAA">
        <w:trPr>
          <w:trHeight w:val="2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DAA" w:rsidRPr="00560E32" w:rsidRDefault="0082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  <w:p w:rsidR="00824DAA" w:rsidRPr="00560E32" w:rsidRDefault="00824DAA" w:rsidP="005325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DAA" w:rsidRPr="00BE0D65" w:rsidRDefault="0082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24DAA" w:rsidTr="00824DAA">
        <w:trPr>
          <w:trHeight w:val="22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DAA" w:rsidRPr="00560E32" w:rsidRDefault="0082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  <w:p w:rsidR="00824DAA" w:rsidRPr="00560E32" w:rsidRDefault="00824DAA" w:rsidP="005325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DAA" w:rsidRPr="00BE0D65" w:rsidRDefault="0082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6C3FB8" w:rsidRDefault="00824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396C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123</w:t>
      </w:r>
      <w:r w:rsidR="00396C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591C6E" w:rsidRPr="00560E32" w:rsidRDefault="00560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591C6E" w:rsidRPr="00560E32" w:rsidRDefault="00560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591C6E" w:rsidRPr="00560E32" w:rsidRDefault="00560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591C6E" w:rsidRPr="00560E32" w:rsidRDefault="00560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591C6E" w:rsidRPr="00560E32" w:rsidRDefault="00560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591C6E" w:rsidRPr="00560E32" w:rsidRDefault="00560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</w:t>
      </w:r>
      <w:r w:rsidR="006C3FB8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легкой степени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8.2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91C6E" w:rsidRDefault="00560E3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1C6E" w:rsidRDefault="00560E3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 1 сентября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 ФГОС начального общего образования, утвержденного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332B76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32B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32B76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32B76"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</w:t>
      </w:r>
      <w:r w:rsidR="006C3FB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участников обсуждения. Для выполнения новых требований и качественной реализации программ в </w:t>
      </w:r>
      <w:r w:rsidR="00332B76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32B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32B76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32B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по подготовке Школы к постепенному переходу на новые ФГОС НОО и ООО можно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F84DD9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84D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84DD9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F0B64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3F0B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F84DD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4DD9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2F43F1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F43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F43F1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D32336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D3233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F43F1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="002F43F1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591C6E" w:rsidRPr="00560E32" w:rsidRDefault="00560E3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591C6E" w:rsidRPr="00560E32" w:rsidRDefault="00560E3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Концепцию преподавания предметной области «Основы духовно-нравственной культуры народов России»;</w:t>
      </w:r>
    </w:p>
    <w:p w:rsidR="00591C6E" w:rsidRPr="00560E32" w:rsidRDefault="00560E3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</w:t>
      </w:r>
      <w:proofErr w:type="gramStart"/>
      <w:r w:rsidR="00F84DD9">
        <w:rPr>
          <w:rFonts w:hAnsi="Times New Roman" w:cs="Times New Roman"/>
          <w:color w:val="000000"/>
          <w:sz w:val="24"/>
          <w:szCs w:val="24"/>
          <w:lang w:val="ru-RU"/>
        </w:rPr>
        <w:t xml:space="preserve">марте </w:t>
      </w:r>
      <w:r w:rsidR="005D639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proofErr w:type="gram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проведена предметная неделя биологии для повышения мотивации обучающихся к изучению биологии.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</w:t>
      </w:r>
      <w:r w:rsidR="00F84DD9">
        <w:rPr>
          <w:rFonts w:hAnsi="Times New Roman" w:cs="Times New Roman"/>
          <w:color w:val="000000"/>
          <w:sz w:val="24"/>
          <w:szCs w:val="24"/>
          <w:lang w:val="ru-RU"/>
        </w:rPr>
        <w:t>, пр</w:t>
      </w:r>
      <w:r w:rsidR="002F43F1">
        <w:rPr>
          <w:rFonts w:hAnsi="Times New Roman" w:cs="Times New Roman"/>
          <w:color w:val="000000"/>
          <w:sz w:val="24"/>
          <w:szCs w:val="24"/>
          <w:lang w:val="ru-RU"/>
        </w:rPr>
        <w:t>оверено состояние преподавания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была проведена работа по внедрению цифровой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="002F43F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proofErr w:type="gramEnd"/>
      <w:r w:rsidR="002F43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591C6E" w:rsidRPr="00560E32" w:rsidRDefault="0098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5D6394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5D639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4E65A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1C6E" w:rsidRPr="00560E32" w:rsidRDefault="00560E3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образовательных программ начального общего, основного общего, среднего общего образования (приказ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591C6E" w:rsidRPr="00560E32" w:rsidRDefault="00560E3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DF21B2" w:rsidRDefault="00DF21B2" w:rsidP="002A4D7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1C6E" w:rsidRPr="00985A88" w:rsidRDefault="00560E32" w:rsidP="002A4D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  <w:r w:rsidR="004E6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591C6E" w:rsidRPr="002A4D76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D76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591C6E" w:rsidRPr="00560E32" w:rsidRDefault="00560E3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4E65A3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легкой степени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4E65A3">
        <w:rPr>
          <w:rFonts w:hAnsi="Times New Roman" w:cs="Times New Roman"/>
          <w:color w:val="000000"/>
          <w:sz w:val="24"/>
          <w:szCs w:val="24"/>
          <w:lang w:val="ru-RU"/>
        </w:rPr>
        <w:t>8.2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591C6E" w:rsidRPr="00291E97" w:rsidRDefault="004E65A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умственной отсталостью легкой степени </w:t>
      </w:r>
      <w:r w:rsidR="00560E32" w:rsidRPr="00291E9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F21B2" w:rsidRPr="0029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F21B2" w:rsidRPr="00291E97">
        <w:rPr>
          <w:rFonts w:hAnsi="Times New Roman" w:cs="Times New Roman"/>
          <w:color w:val="000000"/>
          <w:sz w:val="24"/>
          <w:szCs w:val="24"/>
          <w:lang w:val="ru-RU"/>
        </w:rPr>
        <w:t xml:space="preserve"> (0,</w:t>
      </w:r>
      <w:r w:rsidR="00291E9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60E32" w:rsidRPr="00291E97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91C6E" w:rsidRPr="00560E32" w:rsidRDefault="00560E32" w:rsidP="002A4D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</w:t>
      </w:r>
      <w:r w:rsidR="002A4D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адаптированной образовательной программе.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</w:t>
      </w:r>
      <w:r w:rsidR="008E081F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т  педагог-психолог. 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591C6E" w:rsidRPr="00985A88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591C6E" w:rsidRDefault="004963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 xml:space="preserve"> о важном» в 1–11-х классах:</w:t>
      </w:r>
    </w:p>
    <w:p w:rsidR="00591C6E" w:rsidRPr="00560E32" w:rsidRDefault="00560E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591C6E" w:rsidRPr="00560E32" w:rsidRDefault="00560E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1C6E" w:rsidRPr="00560E32" w:rsidRDefault="00560E3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Выявлены затруднения при проведении </w:t>
      </w:r>
      <w:r w:rsidR="00985A8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внеурочных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5A88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мультимедийное оборудование</w:t>
      </w:r>
      <w:r w:rsidR="00985A8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недостаточно,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делает невозможным показ видео, презентаций и проведение некоторых интерактивных заданий.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91C6E" w:rsidRPr="00560E32" w:rsidRDefault="004963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</w:t>
      </w:r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C563A7" w:rsidRPr="00C563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3A7">
        <w:rPr>
          <w:rFonts w:hAnsi="Times New Roman" w:cs="Times New Roman"/>
          <w:color w:val="000000"/>
          <w:sz w:val="24"/>
          <w:szCs w:val="24"/>
          <w:lang w:val="ru-RU"/>
        </w:rPr>
        <w:t>в МКОУ «</w:t>
      </w:r>
      <w:proofErr w:type="spellStart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563A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осуществлялась</w:t>
      </w:r>
      <w:proofErr w:type="gramEnd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591C6E" w:rsidRPr="00560E32" w:rsidRDefault="00560E3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:rsidR="00591C6E" w:rsidRPr="00560E32" w:rsidRDefault="00C563A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«Дополнительное образование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 w:rsidR="004963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Волонтерская деятельность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</w:t>
      </w:r>
      <w:r w:rsidR="00C563A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563A7"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563A7" w:rsidRPr="00AD6016" w:rsidRDefault="00C563A7" w:rsidP="00C563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6016">
        <w:rPr>
          <w:rFonts w:hAnsi="Times New Roman" w:cs="Times New Roman"/>
          <w:color w:val="000000"/>
          <w:sz w:val="24"/>
          <w:szCs w:val="24"/>
          <w:lang w:val="ru-RU"/>
        </w:rPr>
        <w:t>коллективные школьные дела;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«Праздник «Первого звонка»; «День солидарности в бо</w:t>
      </w:r>
      <w:r w:rsidR="00FD69B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ьбе с терроризмом»; «День единства народов Дагестана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»;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День учителя»; «День Матери»; « День полного освобождения  г.Ленинграда от фашистов»; «День космонавтики»; « Праздник  Победы»; «Праздник «Последнего звонка».</w:t>
      </w:r>
    </w:p>
    <w:p w:rsidR="00C563A7" w:rsidRPr="005C78C1" w:rsidRDefault="00C563A7" w:rsidP="00C563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78C1">
        <w:rPr>
          <w:rFonts w:hAnsi="Times New Roman" w:cs="Times New Roman"/>
          <w:color w:val="000000"/>
          <w:sz w:val="24"/>
          <w:szCs w:val="24"/>
          <w:lang w:val="ru-RU"/>
        </w:rPr>
        <w:t>акции;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Блокадный  хлеб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»; «Вахта  памяти»-уход за могилами  ветеранов войны, Почетный  карауль»; «Георгиевская  ленточка»; «Окно Победы»; «Чистый  участок». </w:t>
      </w:r>
    </w:p>
    <w:p w:rsidR="00C563A7" w:rsidRPr="005C78C1" w:rsidRDefault="00C563A7" w:rsidP="00C563A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8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&lt;</w:t>
      </w:r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экскурсии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Самурский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лес</w:t>
      </w:r>
      <w:r w:rsidRPr="005C78C1">
        <w:rPr>
          <w:rFonts w:hAnsi="Times New Roman" w:cs="Times New Roman"/>
          <w:color w:val="000000"/>
          <w:sz w:val="24"/>
          <w:szCs w:val="24"/>
          <w:lang w:val="ru-RU"/>
        </w:rPr>
        <w:t>&gt;.</w:t>
      </w:r>
    </w:p>
    <w:p w:rsidR="00C563A7" w:rsidRPr="005C78C1" w:rsidRDefault="00C563A7" w:rsidP="00C563A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  игры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соревнования,</w:t>
      </w:r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турниры- по шашкам и шахматам,</w:t>
      </w:r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турнир допризывников, «Веселые старты»; по волейболу и футболу и т.д.</w:t>
      </w:r>
    </w:p>
    <w:p w:rsidR="00C563A7" w:rsidRPr="00C563A7" w:rsidRDefault="00496399" w:rsidP="00C563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563A7" w:rsidRPr="00C563A7">
        <w:rPr>
          <w:rFonts w:hAnsi="Times New Roman" w:cs="Times New Roman"/>
          <w:color w:val="000000"/>
          <w:sz w:val="24"/>
          <w:szCs w:val="24"/>
          <w:lang w:val="ru-RU"/>
        </w:rPr>
        <w:t>В 2022 году в МКОУ «</w:t>
      </w:r>
      <w:proofErr w:type="spellStart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FD69B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563A7" w:rsidRPr="00C563A7">
        <w:rPr>
          <w:rFonts w:hAnsi="Times New Roman" w:cs="Times New Roman"/>
          <w:color w:val="000000"/>
          <w:sz w:val="24"/>
          <w:szCs w:val="24"/>
          <w:lang w:val="ru-RU"/>
        </w:rPr>
        <w:t>» проведено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C563A7" w:rsidRPr="00C563A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общешкольных 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C563A7" w:rsidRPr="00C563A7">
        <w:rPr>
          <w:rFonts w:hAnsi="Times New Roman" w:cs="Times New Roman"/>
          <w:color w:val="000000"/>
          <w:sz w:val="24"/>
          <w:szCs w:val="24"/>
          <w:lang w:val="ru-RU"/>
        </w:rPr>
        <w:t xml:space="preserve">, 4 единых классных </w:t>
      </w:r>
      <w:r w:rsidR="00C563A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, 12</w:t>
      </w:r>
      <w:r w:rsidR="00C563A7" w:rsidRPr="00C563A7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акции гражданско-патриотической направленности.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C563A7" w:rsidRPr="00560E32" w:rsidRDefault="00C563A7" w:rsidP="00C563A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C563A7" w:rsidRPr="00560E32" w:rsidRDefault="00C563A7" w:rsidP="00C563A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563A7" w:rsidRPr="00560E32" w:rsidRDefault="00C563A7" w:rsidP="00C563A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Мансуровой 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класс),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Джабаровой</w:t>
      </w:r>
      <w:proofErr w:type="spellEnd"/>
      <w:r w:rsidR="00CB649D">
        <w:rPr>
          <w:rFonts w:hAnsi="Times New Roman" w:cs="Times New Roman"/>
          <w:color w:val="000000"/>
          <w:sz w:val="24"/>
          <w:szCs w:val="24"/>
          <w:lang w:val="ru-RU"/>
        </w:rPr>
        <w:t xml:space="preserve"> М.Я.(5 «б»), </w:t>
      </w:r>
      <w:proofErr w:type="spellStart"/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Муслимовой</w:t>
      </w:r>
      <w:proofErr w:type="spellEnd"/>
      <w:r w:rsidR="00CB649D">
        <w:rPr>
          <w:rFonts w:hAnsi="Times New Roman" w:cs="Times New Roman"/>
          <w:color w:val="000000"/>
          <w:sz w:val="24"/>
          <w:szCs w:val="24"/>
          <w:lang w:val="ru-RU"/>
        </w:rPr>
        <w:t xml:space="preserve"> С.Н.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Ибрагимовой И.И.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тружениками тыла, ветеранами труда, выпускниками 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колы; кружковую и досуговую деятельность.</w:t>
      </w:r>
    </w:p>
    <w:p w:rsidR="00591C6E" w:rsidRPr="00560E32" w:rsidRDefault="00C563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/23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591C6E" w:rsidRPr="00560E32" w:rsidRDefault="00560E3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591C6E" w:rsidRPr="00560E32" w:rsidRDefault="00560E3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91C6E" w:rsidRPr="00560E32" w:rsidRDefault="00560E3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591C6E" w:rsidRPr="00560E32" w:rsidRDefault="00560E3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:rsidR="00C563A7" w:rsidRPr="0019352E" w:rsidRDefault="00C563A7" w:rsidP="00C563A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5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Волонтерские группы.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1656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ЮИД</w:t>
      </w:r>
      <w:r w:rsidRPr="001935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5AF3" w:rsidRPr="00C45AF3" w:rsidRDefault="00C45AF3" w:rsidP="00C45A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AF3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МКОУ «</w:t>
      </w:r>
      <w:proofErr w:type="spellStart"/>
      <w:r w:rsidR="00CB649D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CB649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45AF3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45AF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C45AF3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45AF3" w:rsidRPr="00560E32" w:rsidRDefault="00C45AF3" w:rsidP="00C45A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86106A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</w:t>
      </w:r>
      <w:r w:rsidR="00290A3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4 процента.</w:t>
      </w:r>
    </w:p>
    <w:p w:rsidR="00C45AF3" w:rsidRPr="00560E32" w:rsidRDefault="00290A36" w:rsidP="00C45A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реализовывала</w:t>
      </w:r>
      <w:r w:rsidR="00F77E5C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F77E5C">
        <w:rPr>
          <w:rFonts w:hAnsi="Times New Roman" w:cs="Times New Roman"/>
          <w:color w:val="000000"/>
          <w:sz w:val="24"/>
          <w:szCs w:val="24"/>
          <w:lang w:val="ru-RU"/>
        </w:rPr>
        <w:t>четырём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C45AF3" w:rsidRPr="00560E32" w:rsidRDefault="00F77E5C" w:rsidP="00C45AF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Духовно- нравственное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45A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851D3">
        <w:rPr>
          <w:rFonts w:ascii="Times New Roman" w:hAnsi="Times New Roman" w:cs="Times New Roman"/>
          <w:lang w:val="ru-RU"/>
        </w:rPr>
        <w:t>«</w:t>
      </w:r>
      <w:proofErr w:type="gramEnd"/>
      <w:r w:rsidRPr="00E851D3">
        <w:rPr>
          <w:rFonts w:ascii="Times New Roman" w:hAnsi="Times New Roman" w:cs="Times New Roman"/>
          <w:lang w:val="ru-RU"/>
        </w:rPr>
        <w:t>Край, в котором я живу»</w:t>
      </w:r>
      <w:r>
        <w:rPr>
          <w:rFonts w:ascii="Times New Roman" w:hAnsi="Times New Roman" w:cs="Times New Roman"/>
          <w:lang w:val="ru-RU"/>
        </w:rPr>
        <w:t>)</w:t>
      </w:r>
    </w:p>
    <w:p w:rsidR="00C45AF3" w:rsidRPr="00560E32" w:rsidRDefault="00F77E5C" w:rsidP="00C45AF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спортивно- оздоровительное </w:t>
      </w:r>
      <w:proofErr w:type="gramStart"/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шахматы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школе, </w:t>
      </w:r>
      <w:r w:rsidR="00C45AF3">
        <w:rPr>
          <w:rFonts w:hAnsi="Times New Roman" w:cs="Times New Roman"/>
          <w:color w:val="000000"/>
          <w:sz w:val="24"/>
          <w:szCs w:val="24"/>
          <w:lang w:val="ru-RU"/>
        </w:rPr>
        <w:t xml:space="preserve">«Волейбол 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«лёгкая атлетика</w:t>
      </w:r>
      <w:r w:rsidR="00C45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5AF3" w:rsidRPr="00560E32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290A36" w:rsidRPr="00290A36" w:rsidRDefault="00C45AF3" w:rsidP="00290A36">
      <w:pPr>
        <w:pStyle w:val="1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90A36">
        <w:rPr>
          <w:rFonts w:hAnsi="Times New Roman" w:cs="Times New Roman"/>
          <w:color w:val="000000"/>
          <w:sz w:val="24"/>
          <w:szCs w:val="24"/>
        </w:rPr>
        <w:t xml:space="preserve">       *</w:t>
      </w:r>
      <w:r w:rsidR="00F77E5C" w:rsidRPr="00290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77E5C" w:rsidRPr="00290A36">
        <w:rPr>
          <w:rFonts w:ascii="Times New Roman" w:eastAsia="Times New Roman" w:hAnsi="Times New Roman" w:cs="Times New Roman"/>
          <w:lang w:eastAsia="ru-RU"/>
        </w:rPr>
        <w:t>общеинтеллектуальное</w:t>
      </w:r>
      <w:proofErr w:type="spellEnd"/>
      <w:r w:rsidRPr="00290A36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77E5C" w:rsidRPr="00290A36">
        <w:rPr>
          <w:rFonts w:ascii="Times New Roman" w:hAnsi="Times New Roman" w:cs="Times New Roman"/>
        </w:rPr>
        <w:t>«</w:t>
      </w:r>
      <w:proofErr w:type="spellStart"/>
      <w:r w:rsidR="00F77E5C" w:rsidRPr="00290A36">
        <w:rPr>
          <w:rFonts w:ascii="Times New Roman" w:hAnsi="Times New Roman" w:cs="Times New Roman"/>
        </w:rPr>
        <w:t>Развивайка</w:t>
      </w:r>
      <w:proofErr w:type="spellEnd"/>
      <w:r w:rsidR="00F77E5C" w:rsidRPr="00290A36">
        <w:rPr>
          <w:rFonts w:ascii="Times New Roman" w:hAnsi="Times New Roman" w:cs="Times New Roman"/>
        </w:rPr>
        <w:t xml:space="preserve">», </w:t>
      </w:r>
      <w:r w:rsidR="00F77E5C" w:rsidRPr="00290A36">
        <w:rPr>
          <w:rFonts w:ascii="Times New Roman" w:eastAsia="Times New Roman" w:hAnsi="Times New Roman" w:cs="Times New Roman"/>
          <w:lang w:eastAsia="ru-RU"/>
        </w:rPr>
        <w:t>Умники и умницы»,</w:t>
      </w:r>
      <w:r w:rsidR="00F77E5C" w:rsidRPr="00290A36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«Калейдоскоп наук»</w:t>
      </w:r>
      <w:r w:rsidR="00F77E5C" w:rsidRPr="00290A36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F77E5C" w:rsidRPr="00290A3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«Друзья природы»</w:t>
      </w:r>
      <w:r w:rsidR="00F77E5C" w:rsidRPr="00290A36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F77E5C" w:rsidRPr="00290A3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«Вокруг света»</w:t>
      </w:r>
      <w:proofErr w:type="gramStart"/>
      <w:r w:rsidR="00F77E5C" w:rsidRPr="00290A3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.</w:t>
      </w:r>
      <w:proofErr w:type="gramEnd"/>
      <w:r w:rsidR="00F77E5C" w:rsidRPr="00290A3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«Путешествия с географией», «Занимательный русский язык», «Первые шаги в химии», </w:t>
      </w:r>
      <w:r w:rsidR="00F77E5C" w:rsidRPr="00290A36">
        <w:rPr>
          <w:rFonts w:ascii="Times New Roman" w:eastAsia="Times New Roman" w:hAnsi="Times New Roman" w:cs="Times New Roman"/>
          <w:lang w:eastAsia="ru-RU"/>
        </w:rPr>
        <w:t>.«Занимательная биология»</w:t>
      </w:r>
      <w:r w:rsidR="00290A36" w:rsidRPr="00290A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90A36" w:rsidRPr="00290A36">
        <w:rPr>
          <w:rFonts w:ascii="Calibri" w:eastAsia="Calibri" w:hAnsi="Calibri" w:cs="Times New Roman"/>
          <w:color w:val="000000"/>
          <w:sz w:val="20"/>
          <w:szCs w:val="20"/>
        </w:rPr>
        <w:t xml:space="preserve">«Мир химии» </w:t>
      </w:r>
      <w:r w:rsidR="00290A36" w:rsidRPr="00290A3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Подготовка к ОГЭ, «Мир органических веществ», «Юный биолог»;</w:t>
      </w:r>
    </w:p>
    <w:p w:rsidR="00290A36" w:rsidRPr="00290A36" w:rsidRDefault="00290A36" w:rsidP="00290A36">
      <w:pPr>
        <w:pStyle w:val="a7"/>
        <w:rPr>
          <w:lang w:val="ru-RU" w:eastAsia="ru-RU"/>
        </w:rPr>
      </w:pPr>
      <w:r w:rsidRPr="00290A36">
        <w:rPr>
          <w:lang w:val="ru-RU" w:eastAsia="ru-RU"/>
        </w:rPr>
        <w:t xml:space="preserve">- </w:t>
      </w:r>
      <w:r w:rsidRPr="00290A36">
        <w:rPr>
          <w:rFonts w:ascii="Times New Roman" w:eastAsia="Times New Roman" w:hAnsi="Times New Roman" w:cs="Times New Roman"/>
          <w:lang w:val="ru-RU" w:eastAsia="ru-RU"/>
        </w:rPr>
        <w:t xml:space="preserve">общекультурное </w:t>
      </w:r>
      <w:proofErr w:type="gramStart"/>
      <w:r w:rsidRPr="00290A36">
        <w:rPr>
          <w:rFonts w:ascii="Times New Roman" w:eastAsia="Times New Roman" w:hAnsi="Times New Roman" w:cs="Times New Roman"/>
          <w:lang w:val="ru-RU" w:eastAsia="ru-RU"/>
        </w:rPr>
        <w:t>(« Театр</w:t>
      </w:r>
      <w:proofErr w:type="gramEnd"/>
      <w:r w:rsidRPr="00290A36">
        <w:rPr>
          <w:rFonts w:ascii="Times New Roman" w:eastAsia="Times New Roman" w:hAnsi="Times New Roman" w:cs="Times New Roman"/>
          <w:lang w:val="ru-RU" w:eastAsia="ru-RU"/>
        </w:rPr>
        <w:t xml:space="preserve"> в школе»).</w:t>
      </w:r>
    </w:p>
    <w:p w:rsidR="00C45AF3" w:rsidRDefault="00C45AF3" w:rsidP="00C45AF3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C6E" w:rsidRPr="00915DFE" w:rsidRDefault="00591C6E">
      <w:pPr>
        <w:rPr>
          <w:lang w:val="ru-RU"/>
        </w:rPr>
      </w:pP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2022/23 учебного года доля обучающихся, осваивающих дополнительные общеразвивающие программы технической и естественно-научной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C45AF3" w:rsidRPr="00560E32" w:rsidRDefault="00C45AF3" w:rsidP="00C45A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86106A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861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включилась в проект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«Театр в школе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». Разработана программа дополнительного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65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165676">
        <w:rPr>
          <w:rFonts w:hAnsi="Times New Roman" w:cs="Times New Roman"/>
          <w:color w:val="000000"/>
          <w:sz w:val="24"/>
          <w:szCs w:val="24"/>
          <w:lang w:val="ru-RU"/>
        </w:rPr>
        <w:t>театрального кружка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педагог дополнительного образования </w:t>
      </w:r>
      <w:r w:rsidR="0086106A">
        <w:rPr>
          <w:rFonts w:hAnsi="Times New Roman" w:cs="Times New Roman"/>
          <w:color w:val="000000"/>
          <w:sz w:val="24"/>
          <w:szCs w:val="24"/>
          <w:lang w:val="ru-RU"/>
        </w:rPr>
        <w:t>Абдуллаева М.М.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имеет необходимую квалификацию, Составлены план и график проведения занятий </w:t>
      </w:r>
      <w:r w:rsidR="00165676">
        <w:rPr>
          <w:rFonts w:hAnsi="Times New Roman" w:cs="Times New Roman"/>
          <w:color w:val="000000"/>
          <w:sz w:val="24"/>
          <w:szCs w:val="24"/>
          <w:lang w:val="ru-RU"/>
        </w:rPr>
        <w:t>театрального кружка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C45AF3" w:rsidRPr="00560E32" w:rsidRDefault="00C45AF3" w:rsidP="00C45A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в </w:t>
      </w:r>
      <w:r w:rsidR="00165676">
        <w:rPr>
          <w:rFonts w:hAnsi="Times New Roman" w:cs="Times New Roman"/>
          <w:color w:val="000000"/>
          <w:sz w:val="24"/>
          <w:szCs w:val="24"/>
          <w:lang w:val="ru-RU"/>
        </w:rPr>
        <w:t>театральном кружке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занимались</w:t>
      </w:r>
      <w:r w:rsidR="005468B3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468B3">
        <w:rPr>
          <w:rFonts w:hAnsi="Times New Roman" w:cs="Times New Roman"/>
          <w:color w:val="000000"/>
          <w:sz w:val="24"/>
          <w:szCs w:val="24"/>
          <w:lang w:val="ru-RU"/>
        </w:rPr>
        <w:t xml:space="preserve"> с 5 «б» и 13 обучающихся с 6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65676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все здоровые дети.</w:t>
      </w:r>
    </w:p>
    <w:p w:rsidR="00591C6E" w:rsidRPr="00560E32" w:rsidRDefault="00C45AF3" w:rsidP="008425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</w:t>
      </w:r>
      <w:r w:rsidR="005468B3">
        <w:rPr>
          <w:rFonts w:hAnsi="Times New Roman" w:cs="Times New Roman"/>
          <w:color w:val="000000"/>
          <w:sz w:val="24"/>
          <w:szCs w:val="24"/>
          <w:lang w:val="ru-RU"/>
        </w:rPr>
        <w:t>Гладиатор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591C6E" w:rsidRDefault="0056551D">
      <w:pPr>
        <w:rPr>
          <w:rFonts w:hAnsi="Times New Roman" w:cs="Times New Roman"/>
          <w:color w:val="000000"/>
          <w:sz w:val="24"/>
          <w:szCs w:val="24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5325A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5325AB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5325A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2022 года продолжала профилактику </w:t>
      </w:r>
      <w:proofErr w:type="spellStart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 w:rsidR="00586A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Так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0E32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560E32">
        <w:rPr>
          <w:rFonts w:hAnsi="Times New Roman" w:cs="Times New Roman"/>
          <w:color w:val="000000"/>
          <w:sz w:val="24"/>
          <w:szCs w:val="24"/>
        </w:rPr>
        <w:t>:</w:t>
      </w:r>
    </w:p>
    <w:p w:rsidR="00591C6E" w:rsidRPr="00560E32" w:rsidRDefault="00560E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тепловизоры – два стационарных на главные входы, один ручной,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591C6E" w:rsidRPr="00560E32" w:rsidRDefault="00560E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591C6E" w:rsidRPr="00560E32" w:rsidRDefault="00560E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591C6E" w:rsidRPr="00560E32" w:rsidRDefault="00560E3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56551D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655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6551D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5325A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5325AB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5325A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5655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32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необходимую информацию об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586A49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</w:t>
      </w:r>
      <w:r w:rsidR="005325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-х классов, в одну смену — для обучающихся 1</w:t>
      </w:r>
      <w:r w:rsidR="00532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х, 5–11-х классов.</w:t>
      </w:r>
    </w:p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591C6E" w:rsidRPr="00EB4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591C6E" w:rsidRDefault="00560E32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591C6E" w:rsidRDefault="00560E32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86A49" w:rsidRDefault="00586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586A4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5325AB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591C6E" w:rsidRPr="00C5470B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 w:rsidR="005325AB" w:rsidRPr="00C5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C5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1/</w:t>
      </w:r>
      <w:r w:rsidR="00C5470B" w:rsidRPr="00C5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5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C5470B" w:rsidP="00C5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E059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86A49" w:rsidRDefault="001216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86A49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86A49" w:rsidRDefault="00C5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360A5D" w:rsidRDefault="002F1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360A5D" w:rsidRDefault="002F1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360A5D" w:rsidRDefault="002F16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91C6E" w:rsidTr="00C66E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91C6E" w:rsidTr="00C66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C66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C66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66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C66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740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66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C6E" w:rsidTr="00C66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3520D6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740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2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3520D6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C6E" w:rsidTr="00C66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0D6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  <w:p w:rsidR="00591C6E" w:rsidRPr="003520D6" w:rsidRDefault="00591C6E" w:rsidP="003520D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740CD9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35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CB7408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C6E" w:rsidTr="00C66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02540" w:rsidRDefault="00CB7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91C6E" w:rsidRPr="00560E32" w:rsidRDefault="00B0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</w:t>
      </w:r>
      <w:r w:rsidR="003E5D3B">
        <w:rPr>
          <w:rFonts w:hAnsi="Times New Roman" w:cs="Times New Roman"/>
          <w:color w:val="000000"/>
          <w:sz w:val="24"/>
          <w:szCs w:val="24"/>
          <w:lang w:val="ru-RU"/>
        </w:rPr>
        <w:t xml:space="preserve"> 34.4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05111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–</w:t>
      </w:r>
      <w:r w:rsidR="0005111F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059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05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D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E0590F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E0590F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B02540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40" w:rsidRDefault="00B0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91C6E" w:rsidRPr="00560E32" w:rsidRDefault="00C446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</w:t>
      </w:r>
      <w:r w:rsidR="0005111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,7 процента (в 2021-м был</w:t>
      </w:r>
      <w:r w:rsidR="0005111F">
        <w:rPr>
          <w:rFonts w:hAnsi="Times New Roman" w:cs="Times New Roman"/>
          <w:color w:val="000000"/>
          <w:sz w:val="24"/>
          <w:szCs w:val="24"/>
          <w:lang w:val="ru-RU"/>
        </w:rPr>
        <w:t xml:space="preserve"> 21,3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</w:t>
      </w:r>
      <w:r w:rsidR="0005111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,7 процента (в 2021-м –</w:t>
      </w:r>
      <w:r w:rsidR="0005111F">
        <w:rPr>
          <w:rFonts w:hAnsi="Times New Roman" w:cs="Times New Roman"/>
          <w:color w:val="000000"/>
          <w:sz w:val="24"/>
          <w:szCs w:val="24"/>
          <w:lang w:val="ru-RU"/>
        </w:rPr>
        <w:t xml:space="preserve"> 5,3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80"/>
        <w:gridCol w:w="907"/>
        <w:gridCol w:w="303"/>
        <w:gridCol w:w="969"/>
        <w:gridCol w:w="303"/>
        <w:gridCol w:w="969"/>
        <w:gridCol w:w="303"/>
        <w:gridCol w:w="969"/>
        <w:gridCol w:w="303"/>
      </w:tblGrid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4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E0590F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E0590F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56551D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 w:rsidP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E0590F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56551D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46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C446B8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56551D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E0590F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Pr="0056551D" w:rsidRDefault="00E059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B8" w:rsidRDefault="00C446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91C6E" w:rsidRPr="00560E32" w:rsidRDefault="005655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>снизилось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количество обучающихся, которые окончили полугодие на «4» и «5», было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 xml:space="preserve"> 37,8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>повысилось на 9,8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 (в 2021-м было 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>16,2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 w:rsidP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 w:rsidP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0E32" w:rsidRDefault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0E32" w:rsidRDefault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 w:rsidP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 w:rsidP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0E32" w:rsidRDefault="0056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0E32" w:rsidRDefault="0056551D">
            <w:pPr>
              <w:rPr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 w:rsidP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 w:rsidP="0056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0E32" w:rsidRDefault="0056551D">
            <w:pPr>
              <w:rPr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8546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56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8546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6551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5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Default="00565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51D" w:rsidRPr="0056551D" w:rsidRDefault="00993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A1566C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25D63" w:rsidRPr="00525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5D63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25D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25D63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993E14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993E1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D45640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993E1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A1566C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993E1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66C">
        <w:rPr>
          <w:rFonts w:hAnsi="Times New Roman" w:cs="Times New Roman"/>
          <w:color w:val="000000"/>
          <w:sz w:val="24"/>
          <w:szCs w:val="24"/>
          <w:lang w:val="ru-RU"/>
        </w:rPr>
        <w:t>девятиклассника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66C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 w:rsidR="00A1566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A1566C" w:rsidRPr="00560E32">
        <w:rPr>
          <w:rFonts w:hAnsi="Times New Roman" w:cs="Times New Roman"/>
          <w:color w:val="000000"/>
          <w:sz w:val="24"/>
          <w:szCs w:val="24"/>
          <w:lang w:val="ru-RU"/>
        </w:rPr>
        <w:t>русскому языку составляет 100 процентов</w:t>
      </w:r>
      <w:r w:rsidR="00A1566C">
        <w:rPr>
          <w:rFonts w:hAnsi="Times New Roman" w:cs="Times New Roman"/>
          <w:color w:val="000000"/>
          <w:sz w:val="24"/>
          <w:szCs w:val="24"/>
          <w:lang w:val="ru-RU"/>
        </w:rPr>
        <w:t>, средний балл-4,3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1566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1566C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спеваемость </w:t>
      </w:r>
      <w:r w:rsidR="00A1566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A1566C" w:rsidRPr="00560E32">
        <w:rPr>
          <w:rFonts w:hAnsi="Times New Roman" w:cs="Times New Roman"/>
          <w:color w:val="000000"/>
          <w:sz w:val="24"/>
          <w:szCs w:val="24"/>
          <w:lang w:val="ru-RU"/>
        </w:rPr>
        <w:t>математике составляет</w:t>
      </w:r>
      <w:r w:rsidR="00993E1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A1566C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A1566C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средний балл-4.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91C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A1566C" w:rsidRDefault="00993E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A1566C" w:rsidRDefault="00560E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15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A1566C" w:rsidRDefault="00A156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A1566C" w:rsidRDefault="00A156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93E1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AC3489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AC3489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AC3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B7BFB" w:rsidRDefault="008B7B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8B7B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34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334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348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  <w:r w:rsidR="002320F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591C6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591C6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91C6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8B7BFB" w:rsidRDefault="00FA15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1C6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8B7BFB" w:rsidRDefault="008B7B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25DC1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591C6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8B7BFB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25DC1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591C6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1102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BB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8B7BFB" w:rsidRDefault="00F5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91C6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BB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BB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BB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BA678C" w:rsidRDefault="00BB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925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>(4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</w:t>
      </w:r>
      <w:r w:rsidR="00925DC1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D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60E32" w:rsidRDefault="00560E32">
            <w:pPr>
              <w:rPr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925DC1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11544A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60E32" w:rsidRDefault="00560E32">
            <w:pPr>
              <w:rPr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925DC1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560E32" w:rsidRDefault="00560E32">
            <w:pPr>
              <w:rPr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Pr="0085469E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591C6E" w:rsidRPr="00925DC1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925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r w:rsidRPr="00925DC1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DC1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25DC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 xml:space="preserve"> (25</w:t>
      </w:r>
      <w:r w:rsidRPr="00925DC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91C6E" w:rsidRDefault="00560E3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925DC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Default="00925DC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1102D2" w:rsidRDefault="00925DC1">
            <w:pPr>
              <w:rPr>
                <w:lang w:val="ru-RU"/>
              </w:rPr>
            </w:pPr>
          </w:p>
        </w:tc>
      </w:tr>
      <w:tr w:rsidR="00925DC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Default="00925D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925DC1" w:rsidRDefault="001154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25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560E32" w:rsidRDefault="00925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925DC1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5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560E32" w:rsidRDefault="00925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925DC1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5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Default="00925D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DC1" w:rsidRPr="00925DC1" w:rsidRDefault="001154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/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971A6" w:rsidRDefault="0011544A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971A6" w:rsidRDefault="001971A6">
            <w:pPr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11544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4C08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52,3</w:t>
            </w:r>
          </w:p>
        </w:tc>
      </w:tr>
    </w:tbl>
    <w:p w:rsidR="0011544A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обучающиеся чаще всего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выбирали </w:t>
      </w:r>
      <w:r w:rsidR="004C08A1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химию</w:t>
      </w:r>
      <w:proofErr w:type="gramEnd"/>
      <w:r w:rsidR="004C08A1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биологию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4C08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4C08A1">
        <w:rPr>
          <w:rFonts w:hAnsi="Times New Roman" w:cs="Times New Roman"/>
          <w:color w:val="000000"/>
          <w:sz w:val="24"/>
          <w:szCs w:val="24"/>
          <w:lang w:val="ru-RU"/>
        </w:rPr>
        <w:t>химию и биологию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 xml:space="preserve"> (25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="0011544A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591C6E" w:rsidRPr="0074168E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16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16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9"/>
        <w:gridCol w:w="2155"/>
        <w:gridCol w:w="1842"/>
        <w:gridCol w:w="1731"/>
      </w:tblGrid>
      <w:tr w:rsidR="00A5555F" w:rsidTr="00F8129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Default="00A555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55F" w:rsidRDefault="00A555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55F" w:rsidRDefault="00A5555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555F" w:rsidRDefault="00A555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5555F" w:rsidTr="00F8129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Default="00A555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4C08A1" w:rsidRDefault="0074168E" w:rsidP="00F812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A5555F" w:rsidTr="00F8129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Default="00A555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4C08A1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A5555F" w:rsidTr="00F8129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Default="00A555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741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</w:t>
            </w:r>
          </w:p>
        </w:tc>
      </w:tr>
      <w:tr w:rsidR="00A5555F" w:rsidTr="00F8129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Default="00A555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741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F81293" w:rsidRDefault="00F812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55F" w:rsidRPr="00A5555F" w:rsidRDefault="00A555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591C6E" w:rsidRPr="00560E32" w:rsidRDefault="0085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16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се выпускники 11-х классов успешно завершили учебный год и получили </w:t>
      </w:r>
      <w:proofErr w:type="gramStart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="00F978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получивших в 2021/22</w:t>
      </w:r>
      <w:r w:rsidR="00560E32">
        <w:rPr>
          <w:rFonts w:hAnsi="Times New Roman" w:cs="Times New Roman"/>
          <w:color w:val="000000"/>
          <w:sz w:val="24"/>
          <w:szCs w:val="24"/>
        </w:rPr>
        <w:t> 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="0074168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60E32">
        <w:rPr>
          <w:rFonts w:hAnsi="Times New Roman" w:cs="Times New Roman"/>
          <w:color w:val="000000"/>
          <w:sz w:val="24"/>
          <w:szCs w:val="24"/>
        </w:rPr>
        <w:t> 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812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74168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</w:t>
      </w:r>
      <w:r w:rsidR="00F81293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630"/>
        <w:gridCol w:w="630"/>
      </w:tblGrid>
      <w:tr w:rsidR="00F9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8BA" w:rsidRDefault="00F978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8BA" w:rsidRDefault="00F978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8BA" w:rsidRDefault="00F978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F9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8BA" w:rsidRPr="00F978BA" w:rsidRDefault="007416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8BA" w:rsidRPr="00F978BA" w:rsidRDefault="007416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8BA" w:rsidRPr="00F81293" w:rsidRDefault="007416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4320"/>
        <w:gridCol w:w="792"/>
        <w:gridCol w:w="2823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4170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0"/>
            </w:tblGrid>
            <w:tr w:rsidR="00F81293" w:rsidRPr="00692AAF" w:rsidTr="006A3A09">
              <w:trPr>
                <w:trHeight w:hRule="exact" w:val="283"/>
                <w:jc w:val="center"/>
              </w:trPr>
              <w:tc>
                <w:tcPr>
                  <w:tcW w:w="41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F81293" w:rsidRPr="00692AAF" w:rsidRDefault="00692AAF" w:rsidP="006A3A0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692AA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Шихмурадовва</w:t>
                  </w:r>
                  <w:proofErr w:type="spellEnd"/>
                  <w:r w:rsidRPr="00692AA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92AA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Беневша</w:t>
                  </w:r>
                  <w:proofErr w:type="spellEnd"/>
                  <w:r w:rsidRPr="00692AA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Феликсовна</w:t>
                  </w:r>
                </w:p>
              </w:tc>
            </w:tr>
          </w:tbl>
          <w:p w:rsidR="00591C6E" w:rsidRDefault="00591C6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F81293" w:rsidRDefault="00560E32" w:rsidP="00F812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F812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F81293" w:rsidRDefault="00692AAF">
            <w:pPr>
              <w:rPr>
                <w:lang w:val="ru-RU"/>
              </w:rPr>
            </w:pPr>
            <w:r>
              <w:rPr>
                <w:lang w:val="ru-RU"/>
              </w:rPr>
              <w:t>Усманова А.С.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591C6E" w:rsidRPr="00560E32" w:rsidRDefault="00560E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9-х и 11-х классов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показали </w:t>
      </w:r>
      <w:r w:rsidR="007D5A9E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удовлетворительную</w:t>
      </w:r>
      <w:proofErr w:type="gramEnd"/>
      <w:r w:rsidR="007D5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591C6E" w:rsidRPr="00560E32" w:rsidRDefault="00560E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обязательным предметам и предметам по выбору, кроме двух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978B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обществознании</w:t>
      </w:r>
      <w:proofErr w:type="gramEnd"/>
      <w:r w:rsidR="00F978BA">
        <w:rPr>
          <w:rFonts w:hAnsi="Times New Roman" w:cs="Times New Roman"/>
          <w:color w:val="000000"/>
          <w:sz w:val="24"/>
          <w:szCs w:val="24"/>
          <w:lang w:val="ru-RU"/>
        </w:rPr>
        <w:t xml:space="preserve"> и истории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978BA">
        <w:rPr>
          <w:rFonts w:hAnsi="Times New Roman" w:cs="Times New Roman"/>
          <w:color w:val="000000"/>
          <w:sz w:val="24"/>
          <w:szCs w:val="24"/>
          <w:lang w:val="ru-RU"/>
        </w:rPr>
        <w:t>3,5 и 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91C6E" w:rsidRPr="00692AAF" w:rsidRDefault="00560E32" w:rsidP="00692AA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 w:rsidRPr="00692AAF">
        <w:rPr>
          <w:rFonts w:hAnsi="Times New Roman" w:cs="Times New Roman"/>
          <w:color w:val="000000"/>
          <w:sz w:val="24"/>
          <w:szCs w:val="24"/>
        </w:rPr>
        <w:t> 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692AAF">
        <w:rPr>
          <w:rFonts w:hAnsi="Times New Roman" w:cs="Times New Roman"/>
          <w:color w:val="000000"/>
          <w:sz w:val="24"/>
          <w:szCs w:val="24"/>
        </w:rPr>
        <w:t> 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 xml:space="preserve"> по базовой</w:t>
      </w:r>
      <w:r w:rsidRPr="00692AAF">
        <w:rPr>
          <w:rFonts w:hAnsi="Times New Roman" w:cs="Times New Roman"/>
          <w:color w:val="000000"/>
          <w:sz w:val="24"/>
          <w:szCs w:val="24"/>
        </w:rPr>
        <w:t> 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692AAF">
        <w:rPr>
          <w:rFonts w:hAnsi="Times New Roman" w:cs="Times New Roman"/>
          <w:color w:val="000000"/>
          <w:sz w:val="24"/>
          <w:szCs w:val="24"/>
        </w:rPr>
        <w:t> </w:t>
      </w:r>
      <w:r w:rsidR="007D5A9E" w:rsidRPr="00692AAF">
        <w:rPr>
          <w:rFonts w:hAnsi="Times New Roman" w:cs="Times New Roman"/>
          <w:color w:val="000000"/>
          <w:sz w:val="24"/>
          <w:szCs w:val="24"/>
          <w:lang w:val="ru-RU"/>
        </w:rPr>
        <w:t>3,4</w:t>
      </w:r>
      <w:r w:rsidR="00692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692AAF">
        <w:rPr>
          <w:rFonts w:hAnsi="Times New Roman" w:cs="Times New Roman"/>
          <w:color w:val="000000"/>
          <w:sz w:val="24"/>
          <w:szCs w:val="24"/>
        </w:rPr>
        <w:t> 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 w:rsidRPr="00692AAF">
        <w:rPr>
          <w:rFonts w:hAnsi="Times New Roman" w:cs="Times New Roman"/>
          <w:color w:val="000000"/>
          <w:sz w:val="24"/>
          <w:szCs w:val="24"/>
        </w:rPr>
        <w:t> 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 w:rsidR="00692AA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F799F" w:rsidRPr="0069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92AAF">
        <w:rPr>
          <w:rFonts w:hAnsi="Times New Roman" w:cs="Times New Roman"/>
          <w:color w:val="000000"/>
          <w:sz w:val="24"/>
          <w:szCs w:val="24"/>
          <w:lang w:val="ru-RU"/>
        </w:rPr>
        <w:t xml:space="preserve"> (27</w:t>
      </w:r>
      <w:r w:rsidRPr="00692AAF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3F799F" w:rsidRPr="00692AA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91C6E" w:rsidRPr="00560E32" w:rsidRDefault="00560E3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A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692AA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Перенесенные на осень ВПР-2022 показали</w:t>
      </w:r>
      <w:r w:rsidR="003F7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799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четверть Причины несоответствия результатов ВПР и отметок:</w:t>
      </w:r>
    </w:p>
    <w:p w:rsidR="00591C6E" w:rsidRPr="00560E32" w:rsidRDefault="00560E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591C6E" w:rsidRPr="00560E32" w:rsidRDefault="00560E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591C6E" w:rsidRPr="00BA678C" w:rsidRDefault="00591C6E" w:rsidP="003F799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C6E" w:rsidRPr="00560E32" w:rsidRDefault="003F799F" w:rsidP="003F79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регионального, муниципального и школьного уровней.</w:t>
      </w:r>
    </w:p>
    <w:p w:rsidR="00EC4327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Весна 2022 года, </w:t>
      </w:r>
      <w:proofErr w:type="spellStart"/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</w:t>
      </w:r>
      <w:r w:rsidR="00EC43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</w:t>
      </w:r>
      <w:r w:rsidR="00C16BC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3F799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799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</w:t>
      </w:r>
      <w:r w:rsidR="00C16BCB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республиканского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591C6E" w:rsidRPr="00BA678C" w:rsidRDefault="00591C6E">
      <w:pPr>
        <w:rPr>
          <w:lang w:val="ru-RU"/>
        </w:rPr>
      </w:pP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591C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91C6E" w:rsidRPr="00EB4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490054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490054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490054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DC1E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 w:rsidP="00C16B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17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EC432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692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EC4327" w:rsidRDefault="00DC1E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4D49" w:rsidRPr="00292787" w:rsidRDefault="00704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92787" w:rsidRDefault="0029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2022 году</w:t>
      </w:r>
      <w:r w:rsidR="00EC4327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выпускников 4-х классов, перешли в 5-й класс Школы. </w:t>
      </w:r>
      <w:r w:rsidR="00EC43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оличество выпускников, которые перешли на следующий уровень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</w:t>
      </w:r>
      <w:r w:rsidR="00EC4327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стабильная</w:t>
      </w:r>
      <w:proofErr w:type="gramEnd"/>
      <w:r w:rsidR="00C16BCB">
        <w:rPr>
          <w:rFonts w:hAnsi="Times New Roman" w:cs="Times New Roman"/>
          <w:color w:val="000000"/>
          <w:sz w:val="24"/>
          <w:szCs w:val="24"/>
          <w:lang w:val="ru-RU"/>
        </w:rPr>
        <w:t>, иной результат в 9-х классах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по оценке качества образования в 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93A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217D5D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217D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217D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993A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591C6E" w:rsidRPr="00560E32" w:rsidRDefault="00560E3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591C6E" w:rsidRPr="00560E32" w:rsidRDefault="00560E3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525D63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25D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25D63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217D5D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217D5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591C6E" w:rsidRPr="00560E32" w:rsidRDefault="00560E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591C6E" w:rsidRPr="00560E32" w:rsidRDefault="00560E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591C6E" w:rsidRPr="00560E32" w:rsidRDefault="00560E32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591C6E" w:rsidRDefault="00560E3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1C6E" w:rsidRDefault="00560E3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591C6E" w:rsidRDefault="00560E3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591C6E" w:rsidRPr="00560E32" w:rsidRDefault="00560E3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и результативность в школьных, </w:t>
      </w:r>
      <w:r w:rsidR="00525D6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муниципальных,  региональных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предметных олимпиадах, конкурсах, соревнованиях;</w:t>
      </w:r>
    </w:p>
    <w:p w:rsidR="00591C6E" w:rsidRPr="00560E32" w:rsidRDefault="00560E32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591C6E" w:rsidRPr="00560E32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591C6E" w:rsidRPr="00560E32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591C6E" w:rsidRPr="00560E32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591C6E" w:rsidRPr="00560E32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591C6E" w:rsidRPr="00560E32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591C6E" w:rsidRPr="00560E32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591C6E" w:rsidRDefault="00560E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525D63" w:rsidRPr="00560E32" w:rsidRDefault="00525D63" w:rsidP="00525D6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591C6E" w:rsidRPr="00130B04" w:rsidRDefault="00747B8E" w:rsidP="00747B8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560E32" w:rsidRPr="00130B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60E32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560E32"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591C6E" w:rsidRPr="003C3952" w:rsidRDefault="003C3952" w:rsidP="003C39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560E32" w:rsidRPr="003C3952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91C6E" w:rsidRPr="00560E32" w:rsidRDefault="00560E3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91C6E" w:rsidRPr="00560E32" w:rsidRDefault="00560E3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91C6E" w:rsidRDefault="00560E32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395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8C282D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95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8C28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8C282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3C3952">
        <w:rPr>
          <w:rFonts w:hAnsi="Times New Roman" w:cs="Times New Roman"/>
          <w:color w:val="000000"/>
          <w:sz w:val="24"/>
          <w:szCs w:val="24"/>
          <w:lang w:val="ru-RU"/>
        </w:rPr>
        <w:t>высшей категории</w:t>
      </w:r>
      <w:r w:rsidR="008C282D">
        <w:rPr>
          <w:rFonts w:hAnsi="Times New Roman" w:cs="Times New Roman"/>
          <w:color w:val="000000"/>
          <w:sz w:val="24"/>
          <w:szCs w:val="24"/>
          <w:lang w:val="ru-RU"/>
        </w:rPr>
        <w:t>, 13</w:t>
      </w:r>
      <w:r w:rsidR="003C395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3C3952">
        <w:rPr>
          <w:rFonts w:hAnsi="Times New Roman" w:cs="Times New Roman"/>
          <w:color w:val="000000"/>
          <w:sz w:val="24"/>
          <w:szCs w:val="24"/>
          <w:lang w:val="ru-RU"/>
        </w:rPr>
        <w:t>первой .</w:t>
      </w:r>
      <w:proofErr w:type="gram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952">
        <w:rPr>
          <w:rFonts w:hAnsi="Times New Roman" w:cs="Times New Roman"/>
          <w:color w:val="000000"/>
          <w:sz w:val="24"/>
          <w:szCs w:val="24"/>
          <w:lang w:val="ru-RU"/>
        </w:rPr>
        <w:t>В 2021 году б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олее</w:t>
      </w:r>
      <w:r w:rsidR="008C282D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</w:t>
      </w:r>
      <w:r w:rsidR="003C3952">
        <w:rPr>
          <w:rFonts w:hAnsi="Times New Roman" w:cs="Times New Roman"/>
          <w:color w:val="000000"/>
          <w:sz w:val="24"/>
          <w:szCs w:val="24"/>
          <w:lang w:val="ru-RU"/>
        </w:rPr>
        <w:t>ИКТ-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компетенций для реализации ФГОС-2021.</w:t>
      </w:r>
    </w:p>
    <w:p w:rsidR="00EE4FFB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2022 году показало, что за год данные значительно улучшились</w:t>
      </w:r>
      <w:r w:rsidR="003C39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5 процентов всех учителей считают, что им не хватает компетенций для реализации ФГОС-2021. 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93A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8C282D">
        <w:rPr>
          <w:rFonts w:hAnsi="Times New Roman" w:cs="Times New Roman"/>
          <w:color w:val="000000"/>
          <w:sz w:val="24"/>
          <w:szCs w:val="24"/>
          <w:lang w:val="ru-RU"/>
        </w:rPr>
        <w:t>Кчунказмалярсукая</w:t>
      </w:r>
      <w:proofErr w:type="spellEnd"/>
      <w:r w:rsidR="008C282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591C6E" w:rsidRPr="00560E32" w:rsidRDefault="00EE4F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внедрения ФОП в план непрерывного профессионального образования педагогических и управленческих кадров в 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93A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93A92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8C282D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8C282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 w:rsidR="00560E32">
        <w:rPr>
          <w:rFonts w:hAnsi="Times New Roman" w:cs="Times New Roman"/>
          <w:color w:val="000000"/>
          <w:sz w:val="24"/>
          <w:szCs w:val="24"/>
        </w:rPr>
        <w:t> 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60E32">
        <w:rPr>
          <w:rFonts w:hAnsi="Times New Roman" w:cs="Times New Roman"/>
          <w:color w:val="000000"/>
          <w:sz w:val="24"/>
          <w:szCs w:val="24"/>
        </w:rPr>
        <w:t> 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591C6E" w:rsidRPr="00BD6B81" w:rsidRDefault="00993A92" w:rsidP="00747B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560E32" w:rsidRPr="00BD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="00560E3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0E32" w:rsidRPr="00BD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42325B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23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2325B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8C282D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8C282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42325B"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993A92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 30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591C6E" w:rsidRPr="00560E32" w:rsidRDefault="00993A92" w:rsidP="00993A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0E32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="00560E32"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="00560E3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0E32"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65600" w:rsidRDefault="00A072DE" w:rsidP="006656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</w:t>
      </w:r>
      <w:r w:rsidR="00665600">
        <w:rPr>
          <w:rFonts w:hAnsi="Times New Roman" w:cs="Times New Roman"/>
          <w:color w:val="000000"/>
          <w:sz w:val="24"/>
          <w:szCs w:val="24"/>
        </w:rPr>
        <w:t>бъем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65600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65600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="00F946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5600">
        <w:rPr>
          <w:rFonts w:hAnsi="Times New Roman" w:cs="Times New Roman"/>
          <w:color w:val="000000"/>
          <w:sz w:val="24"/>
          <w:szCs w:val="24"/>
        </w:rPr>
        <w:t>–</w:t>
      </w:r>
      <w:r w:rsidR="000C5D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5D0A">
        <w:rPr>
          <w:rFonts w:hAnsi="Times New Roman" w:cs="Times New Roman"/>
          <w:color w:val="000000"/>
          <w:sz w:val="24"/>
          <w:szCs w:val="24"/>
          <w:lang w:val="ru-RU"/>
        </w:rPr>
        <w:t>9948</w:t>
      </w:r>
      <w:r w:rsidR="0066560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600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="00665600">
        <w:rPr>
          <w:rFonts w:hAnsi="Times New Roman" w:cs="Times New Roman"/>
          <w:color w:val="000000"/>
          <w:sz w:val="24"/>
          <w:szCs w:val="24"/>
        </w:rPr>
        <w:t>;</w:t>
      </w:r>
    </w:p>
    <w:p w:rsidR="00665600" w:rsidRDefault="00665600" w:rsidP="006656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r w:rsidR="000C5D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5D0A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5600" w:rsidRDefault="00665600" w:rsidP="006656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r w:rsidR="000C5D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5D0A">
        <w:rPr>
          <w:rFonts w:hAnsi="Times New Roman" w:cs="Times New Roman"/>
          <w:color w:val="000000"/>
          <w:sz w:val="24"/>
          <w:szCs w:val="24"/>
          <w:lang w:val="ru-RU"/>
        </w:rPr>
        <w:t>587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="00856B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856B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5600" w:rsidRDefault="00665600" w:rsidP="006656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proofErr w:type="gramEnd"/>
      <w:r w:rsidR="00A072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чебного</w:t>
      </w:r>
      <w:proofErr w:type="spellEnd"/>
      <w:r w:rsidR="00A072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r w:rsidR="000C5D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5D0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C5D0A">
        <w:rPr>
          <w:rFonts w:hAnsi="Times New Roman" w:cs="Times New Roman"/>
          <w:color w:val="000000"/>
          <w:sz w:val="24"/>
          <w:szCs w:val="24"/>
        </w:rPr>
        <w:t>5</w:t>
      </w:r>
      <w:r w:rsidR="000C5D0A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591C6E" w:rsidRPr="00EB4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0C5D0A" w:rsidRDefault="000C5D0A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0C5D0A" w:rsidRDefault="000C5D0A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1672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0C5D0A" w:rsidRDefault="000C5D0A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0C5D0A" w:rsidRDefault="000C5D0A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587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0C5D0A" w:rsidRDefault="000C5D0A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0C5D0A" w:rsidRDefault="000C5D0A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3074B6" w:rsidRDefault="003074B6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3074B6" w:rsidRDefault="003074B6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FA7835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560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FA7835" w:rsidRDefault="00FA7835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5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Default="00665600" w:rsidP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FA7835" w:rsidRDefault="00FA7835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600" w:rsidRPr="00FA7835" w:rsidRDefault="00FA7835" w:rsidP="006656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FA783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591C6E" w:rsidRPr="00560E32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37410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3741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A09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этаже оборудованы столовая и пищеблок.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</w:t>
      </w:r>
      <w:proofErr w:type="gram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командой </w:t>
      </w:r>
      <w:r w:rsidR="00611C4B"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37410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37410F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37410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11C4B"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591C6E" w:rsidRPr="003B57EF" w:rsidRDefault="00560E3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7EF">
        <w:rPr>
          <w:b/>
          <w:bCs/>
          <w:color w:val="252525"/>
          <w:spacing w:val="-2"/>
          <w:sz w:val="28"/>
          <w:szCs w:val="28"/>
          <w:lang w:val="ru-RU"/>
        </w:rPr>
        <w:t xml:space="preserve">СТАТИСТИЧЕСКАЯ </w:t>
      </w:r>
      <w:r w:rsidR="003B57EF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3B57EF">
        <w:rPr>
          <w:b/>
          <w:bCs/>
          <w:color w:val="252525"/>
          <w:spacing w:val="-2"/>
          <w:sz w:val="28"/>
          <w:szCs w:val="28"/>
          <w:lang w:val="ru-RU"/>
        </w:rPr>
        <w:t>ЧАСТЬ</w:t>
      </w:r>
    </w:p>
    <w:p w:rsidR="00591C6E" w:rsidRPr="003B57EF" w:rsidRDefault="00560E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3"/>
        <w:gridCol w:w="1471"/>
        <w:gridCol w:w="1433"/>
      </w:tblGrid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91C6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42325B" w:rsidRDefault="00374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87B14" w:rsidRDefault="00205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87B14" w:rsidRDefault="00205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87B14" w:rsidRDefault="00987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205C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987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987B14" w:rsidRDefault="00205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987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  <w:r w:rsidR="003D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(базовый/профильный)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05C7B" w:rsidRDefault="00987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05C7B" w:rsidRDefault="00205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05C7B" w:rsidRDefault="00205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05C7B" w:rsidRDefault="00205C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</w:t>
            </w: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F44F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D15B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F44F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15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D15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F44F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15B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F44F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8D15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D16573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3D2B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3D2BF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D15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8" w:rsidRPr="00560E32" w:rsidRDefault="00D165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8" w:rsidRDefault="008D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8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D2B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D2BF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8D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8D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8D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D16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3D2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D16573" w:rsidRDefault="00260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F44FA7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F44FA7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84D72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F44FA7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184D72" w:rsidRDefault="00F44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307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184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184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F44F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C5D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(21%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184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C5D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C5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proofErr w:type="gramEnd"/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3074B6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307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6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184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A6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EB4EF8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DB03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0E2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DB03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60E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260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DB03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184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84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DB03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184D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184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560E3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91C6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A072DE" w:rsidRDefault="00A07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60E22" w:rsidRDefault="00260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 w:rsidP="00D16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D165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6573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D165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3074B6" w:rsidRDefault="0059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ED2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ED2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6656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91C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ED2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260E22" w:rsidRDefault="00DB03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34(25</w:t>
            </w:r>
            <w:r w:rsidR="00260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,4%)</w:t>
            </w:r>
          </w:p>
        </w:tc>
      </w:tr>
      <w:tr w:rsidR="00591C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Pr="00560E32" w:rsidRDefault="00560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0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560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C6E" w:rsidRDefault="00A072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4,26</w:t>
            </w:r>
            <w:r w:rsidR="00560E32">
              <w:br/>
            </w:r>
          </w:p>
        </w:tc>
      </w:tr>
    </w:tbl>
    <w:p w:rsidR="00591C6E" w:rsidRPr="00560E32" w:rsidRDefault="00611C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60E32" w:rsidRPr="00560E3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611C4B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Кроме этого, стоит отметить, что педагоги Школы </w:t>
      </w:r>
      <w:r w:rsidR="00611C4B">
        <w:rPr>
          <w:rFonts w:hAnsi="Times New Roman" w:cs="Times New Roman"/>
          <w:color w:val="000000"/>
          <w:sz w:val="24"/>
          <w:szCs w:val="24"/>
          <w:lang w:val="ru-RU"/>
        </w:rPr>
        <w:t xml:space="preserve">иногда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недостаточно объективно оценивают обучающихся.</w:t>
      </w:r>
    </w:p>
    <w:p w:rsidR="00591C6E" w:rsidRPr="00560E32" w:rsidRDefault="00560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611C4B" w:rsidRPr="00560E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11C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11C4B" w:rsidRPr="00560E3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074B6"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 w:rsidR="003074B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11C4B"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0E3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3B57EF" w:rsidRPr="003B57EF" w:rsidRDefault="003B57EF" w:rsidP="003B57EF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3B57EF">
        <w:rPr>
          <w:sz w:val="24"/>
          <w:szCs w:val="24"/>
          <w:lang w:val="ru-RU"/>
        </w:rPr>
        <w:t>Основные направления работы на 2023 год:</w:t>
      </w:r>
    </w:p>
    <w:p w:rsidR="003B57EF" w:rsidRPr="003B57EF" w:rsidRDefault="003B57EF" w:rsidP="003B57EF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>1.Совершенствовать получение обучающимися качественного образования,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>включающего навыки компетентностного уровня в соответствии с личностными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>потребностями и индивидуальными возможностями каждого ребенка.</w:t>
      </w:r>
    </w:p>
    <w:p w:rsidR="003B57EF" w:rsidRPr="003B57EF" w:rsidRDefault="003B57EF" w:rsidP="003B57EF">
      <w:pPr>
        <w:widowControl w:val="0"/>
        <w:tabs>
          <w:tab w:val="left" w:pos="426"/>
          <w:tab w:val="left" w:pos="578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>2.Продолжить систематизировано изучать,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>обобщать и распространять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>педагогический опыт, изучать способы мотивации учения.</w:t>
      </w:r>
    </w:p>
    <w:p w:rsidR="003B57EF" w:rsidRPr="003B57EF" w:rsidRDefault="003B57EF" w:rsidP="003B57EF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 xml:space="preserve">3.Совершенствовать оптимальные  условия деятельности учителя для </w:t>
      </w:r>
      <w:proofErr w:type="spellStart"/>
      <w:r w:rsidRPr="003B57EF">
        <w:rPr>
          <w:rFonts w:ascii="Times New Roman" w:hAnsi="Times New Roman" w:cs="Times New Roman"/>
          <w:sz w:val="24"/>
          <w:szCs w:val="24"/>
          <w:lang w:val="ru-RU"/>
        </w:rPr>
        <w:t>еготворческого</w:t>
      </w:r>
      <w:proofErr w:type="spellEnd"/>
      <w:r w:rsidRPr="003B57EF">
        <w:rPr>
          <w:rFonts w:ascii="Times New Roman" w:hAnsi="Times New Roman" w:cs="Times New Roman"/>
          <w:sz w:val="24"/>
          <w:szCs w:val="24"/>
          <w:lang w:val="ru-RU"/>
        </w:rPr>
        <w:t xml:space="preserve"> роста и достижения профессиональной успешности; овладения им ключевыми профессиональными компетенциями.</w:t>
      </w:r>
    </w:p>
    <w:p w:rsidR="003B57EF" w:rsidRPr="003B57EF" w:rsidRDefault="003B57EF" w:rsidP="003B57EF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lastRenderedPageBreak/>
        <w:t>4. Разработка и внедрение новых механизмов выявления и развития одаренности обучающихся.</w:t>
      </w:r>
    </w:p>
    <w:p w:rsidR="003B57EF" w:rsidRPr="003B57EF" w:rsidRDefault="003B57EF" w:rsidP="003B57EF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>5.Совершенствование системы качественной подготовки учащихся к ГИА.</w:t>
      </w:r>
    </w:p>
    <w:p w:rsidR="003B57EF" w:rsidRPr="003B57EF" w:rsidRDefault="003B57EF" w:rsidP="003B57EF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>6.Решение проблемы повышения качества образования и воспитания в школе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>основе внедрения инновационных образовательных технологий (</w:t>
      </w:r>
      <w:proofErr w:type="spellStart"/>
      <w:r w:rsidRPr="003B57EF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3B57EF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ab/>
        <w:t>и др.)</w:t>
      </w:r>
    </w:p>
    <w:p w:rsidR="003B57EF" w:rsidRPr="003B57EF" w:rsidRDefault="003B57EF" w:rsidP="003B57EF">
      <w:pPr>
        <w:tabs>
          <w:tab w:val="left" w:pos="426"/>
          <w:tab w:val="left" w:pos="578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 xml:space="preserve"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</w:t>
      </w:r>
      <w:r w:rsidRPr="003B57EF">
        <w:rPr>
          <w:rFonts w:ascii="Times New Roman" w:hAnsi="Times New Roman" w:cs="Times New Roman"/>
          <w:sz w:val="24"/>
          <w:szCs w:val="24"/>
          <w:lang w:val="ru-RU"/>
        </w:rPr>
        <w:t>способствующих развитию школы как открытой образовательной системы.</w:t>
      </w:r>
    </w:p>
    <w:p w:rsidR="003B57EF" w:rsidRPr="003B57EF" w:rsidRDefault="003B57EF" w:rsidP="003B57EF">
      <w:pPr>
        <w:tabs>
          <w:tab w:val="left" w:pos="426"/>
          <w:tab w:val="left" w:pos="578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EF">
        <w:rPr>
          <w:rFonts w:ascii="Times New Roman" w:hAnsi="Times New Roman" w:cs="Times New Roman"/>
          <w:sz w:val="24"/>
          <w:szCs w:val="24"/>
          <w:lang w:val="ru-RU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591C6E" w:rsidRPr="003B57EF" w:rsidRDefault="00591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1C6E" w:rsidRPr="003B57EF" w:rsidSect="00747B8E">
      <w:pgSz w:w="11907" w:h="1683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54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4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6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94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32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C0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33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F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73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C0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43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21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32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E34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B3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2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D1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54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C4762"/>
    <w:multiLevelType w:val="multilevel"/>
    <w:tmpl w:val="709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33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C6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55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B1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02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57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80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C2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54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F6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F6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A52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6B3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F34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54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25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343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035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95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414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F1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BD4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8"/>
  </w:num>
  <w:num w:numId="4">
    <w:abstractNumId w:val="0"/>
  </w:num>
  <w:num w:numId="5">
    <w:abstractNumId w:val="6"/>
  </w:num>
  <w:num w:numId="6">
    <w:abstractNumId w:val="39"/>
  </w:num>
  <w:num w:numId="7">
    <w:abstractNumId w:val="1"/>
  </w:num>
  <w:num w:numId="8">
    <w:abstractNumId w:val="34"/>
  </w:num>
  <w:num w:numId="9">
    <w:abstractNumId w:val="5"/>
  </w:num>
  <w:num w:numId="10">
    <w:abstractNumId w:val="40"/>
  </w:num>
  <w:num w:numId="11">
    <w:abstractNumId w:val="14"/>
  </w:num>
  <w:num w:numId="12">
    <w:abstractNumId w:val="20"/>
  </w:num>
  <w:num w:numId="13">
    <w:abstractNumId w:val="9"/>
  </w:num>
  <w:num w:numId="14">
    <w:abstractNumId w:val="8"/>
  </w:num>
  <w:num w:numId="15">
    <w:abstractNumId w:val="18"/>
  </w:num>
  <w:num w:numId="16">
    <w:abstractNumId w:val="32"/>
  </w:num>
  <w:num w:numId="17">
    <w:abstractNumId w:val="28"/>
  </w:num>
  <w:num w:numId="18">
    <w:abstractNumId w:val="36"/>
  </w:num>
  <w:num w:numId="19">
    <w:abstractNumId w:val="42"/>
  </w:num>
  <w:num w:numId="20">
    <w:abstractNumId w:val="10"/>
  </w:num>
  <w:num w:numId="21">
    <w:abstractNumId w:val="3"/>
  </w:num>
  <w:num w:numId="22">
    <w:abstractNumId w:val="25"/>
  </w:num>
  <w:num w:numId="23">
    <w:abstractNumId w:val="24"/>
  </w:num>
  <w:num w:numId="24">
    <w:abstractNumId w:val="15"/>
  </w:num>
  <w:num w:numId="25">
    <w:abstractNumId w:val="22"/>
  </w:num>
  <w:num w:numId="26">
    <w:abstractNumId w:val="29"/>
  </w:num>
  <w:num w:numId="27">
    <w:abstractNumId w:val="17"/>
  </w:num>
  <w:num w:numId="28">
    <w:abstractNumId w:val="31"/>
  </w:num>
  <w:num w:numId="29">
    <w:abstractNumId w:val="21"/>
  </w:num>
  <w:num w:numId="30">
    <w:abstractNumId w:val="7"/>
  </w:num>
  <w:num w:numId="31">
    <w:abstractNumId w:val="12"/>
  </w:num>
  <w:num w:numId="32">
    <w:abstractNumId w:val="16"/>
  </w:num>
  <w:num w:numId="33">
    <w:abstractNumId w:val="27"/>
  </w:num>
  <w:num w:numId="34">
    <w:abstractNumId w:val="23"/>
  </w:num>
  <w:num w:numId="35">
    <w:abstractNumId w:val="19"/>
  </w:num>
  <w:num w:numId="36">
    <w:abstractNumId w:val="26"/>
  </w:num>
  <w:num w:numId="37">
    <w:abstractNumId w:val="4"/>
  </w:num>
  <w:num w:numId="38">
    <w:abstractNumId w:val="33"/>
  </w:num>
  <w:num w:numId="39">
    <w:abstractNumId w:val="35"/>
  </w:num>
  <w:num w:numId="40">
    <w:abstractNumId w:val="37"/>
  </w:num>
  <w:num w:numId="41">
    <w:abstractNumId w:val="41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4FC"/>
    <w:rsid w:val="0005111F"/>
    <w:rsid w:val="000C5D0A"/>
    <w:rsid w:val="000D1DE8"/>
    <w:rsid w:val="001102D2"/>
    <w:rsid w:val="0011544A"/>
    <w:rsid w:val="00121694"/>
    <w:rsid w:val="00130B04"/>
    <w:rsid w:val="00165676"/>
    <w:rsid w:val="001829AA"/>
    <w:rsid w:val="00184D72"/>
    <w:rsid w:val="001971A6"/>
    <w:rsid w:val="001C478F"/>
    <w:rsid w:val="00205C7B"/>
    <w:rsid w:val="00217D5D"/>
    <w:rsid w:val="002320FC"/>
    <w:rsid w:val="0024035F"/>
    <w:rsid w:val="00260E22"/>
    <w:rsid w:val="00290A36"/>
    <w:rsid w:val="00291E97"/>
    <w:rsid w:val="00292787"/>
    <w:rsid w:val="002944C9"/>
    <w:rsid w:val="002A4D76"/>
    <w:rsid w:val="002B0F74"/>
    <w:rsid w:val="002D33B1"/>
    <w:rsid w:val="002D3591"/>
    <w:rsid w:val="002F165A"/>
    <w:rsid w:val="002F43F1"/>
    <w:rsid w:val="003074B6"/>
    <w:rsid w:val="00332B76"/>
    <w:rsid w:val="003514A0"/>
    <w:rsid w:val="003520D6"/>
    <w:rsid w:val="00360A5D"/>
    <w:rsid w:val="0037410F"/>
    <w:rsid w:val="00390732"/>
    <w:rsid w:val="00396C60"/>
    <w:rsid w:val="003B57EF"/>
    <w:rsid w:val="003C3952"/>
    <w:rsid w:val="003D2BF6"/>
    <w:rsid w:val="003E5D3B"/>
    <w:rsid w:val="003F0B64"/>
    <w:rsid w:val="003F799F"/>
    <w:rsid w:val="0042325B"/>
    <w:rsid w:val="00490054"/>
    <w:rsid w:val="00496399"/>
    <w:rsid w:val="004A4167"/>
    <w:rsid w:val="004C08A1"/>
    <w:rsid w:val="004E65A3"/>
    <w:rsid w:val="004F7E17"/>
    <w:rsid w:val="00525D63"/>
    <w:rsid w:val="005325AB"/>
    <w:rsid w:val="005468B3"/>
    <w:rsid w:val="005512FF"/>
    <w:rsid w:val="0055338B"/>
    <w:rsid w:val="00560E32"/>
    <w:rsid w:val="0056551D"/>
    <w:rsid w:val="00572C5C"/>
    <w:rsid w:val="00586A49"/>
    <w:rsid w:val="00591C6E"/>
    <w:rsid w:val="005A05CE"/>
    <w:rsid w:val="005D6394"/>
    <w:rsid w:val="005F02BC"/>
    <w:rsid w:val="00611C4B"/>
    <w:rsid w:val="00615FFE"/>
    <w:rsid w:val="0064528B"/>
    <w:rsid w:val="00653AF6"/>
    <w:rsid w:val="00656DF4"/>
    <w:rsid w:val="00665600"/>
    <w:rsid w:val="00692AAF"/>
    <w:rsid w:val="006A3A09"/>
    <w:rsid w:val="006C3FB8"/>
    <w:rsid w:val="007029DE"/>
    <w:rsid w:val="00704D49"/>
    <w:rsid w:val="00740CD9"/>
    <w:rsid w:val="0074168E"/>
    <w:rsid w:val="00747B8E"/>
    <w:rsid w:val="007531FF"/>
    <w:rsid w:val="007D5A9E"/>
    <w:rsid w:val="007E02DA"/>
    <w:rsid w:val="00824DAA"/>
    <w:rsid w:val="008425AB"/>
    <w:rsid w:val="0085469E"/>
    <w:rsid w:val="00856B01"/>
    <w:rsid w:val="0086106A"/>
    <w:rsid w:val="008B7BFB"/>
    <w:rsid w:val="008C282D"/>
    <w:rsid w:val="008D15B8"/>
    <w:rsid w:val="008E081F"/>
    <w:rsid w:val="00915DFE"/>
    <w:rsid w:val="00925DC1"/>
    <w:rsid w:val="00947363"/>
    <w:rsid w:val="00960FB2"/>
    <w:rsid w:val="00985A88"/>
    <w:rsid w:val="00987B14"/>
    <w:rsid w:val="00993A92"/>
    <w:rsid w:val="00993E14"/>
    <w:rsid w:val="00A072DE"/>
    <w:rsid w:val="00A12AE5"/>
    <w:rsid w:val="00A1566C"/>
    <w:rsid w:val="00A42DCD"/>
    <w:rsid w:val="00A5555F"/>
    <w:rsid w:val="00A8184B"/>
    <w:rsid w:val="00AC3489"/>
    <w:rsid w:val="00AC40B1"/>
    <w:rsid w:val="00B02540"/>
    <w:rsid w:val="00B73A5A"/>
    <w:rsid w:val="00B87C2F"/>
    <w:rsid w:val="00BA678C"/>
    <w:rsid w:val="00BB05BD"/>
    <w:rsid w:val="00BD6B81"/>
    <w:rsid w:val="00BE0D65"/>
    <w:rsid w:val="00C16BCB"/>
    <w:rsid w:val="00C446B8"/>
    <w:rsid w:val="00C45AF3"/>
    <w:rsid w:val="00C5470B"/>
    <w:rsid w:val="00C563A7"/>
    <w:rsid w:val="00C66EE8"/>
    <w:rsid w:val="00CB649D"/>
    <w:rsid w:val="00CB7408"/>
    <w:rsid w:val="00CD0D85"/>
    <w:rsid w:val="00CE3072"/>
    <w:rsid w:val="00CF2EBA"/>
    <w:rsid w:val="00D16573"/>
    <w:rsid w:val="00D32336"/>
    <w:rsid w:val="00D324DC"/>
    <w:rsid w:val="00D45640"/>
    <w:rsid w:val="00D82517"/>
    <w:rsid w:val="00DB0390"/>
    <w:rsid w:val="00DC1EE5"/>
    <w:rsid w:val="00DF21B2"/>
    <w:rsid w:val="00E0590F"/>
    <w:rsid w:val="00E438A1"/>
    <w:rsid w:val="00E62EF5"/>
    <w:rsid w:val="00E851D3"/>
    <w:rsid w:val="00EB4EF8"/>
    <w:rsid w:val="00EC4327"/>
    <w:rsid w:val="00ED2715"/>
    <w:rsid w:val="00ED4FC0"/>
    <w:rsid w:val="00EE4FFB"/>
    <w:rsid w:val="00EE6B7D"/>
    <w:rsid w:val="00F01E19"/>
    <w:rsid w:val="00F44FA7"/>
    <w:rsid w:val="00F538DC"/>
    <w:rsid w:val="00F77E5C"/>
    <w:rsid w:val="00F81293"/>
    <w:rsid w:val="00F84DD9"/>
    <w:rsid w:val="00F946B6"/>
    <w:rsid w:val="00F978BA"/>
    <w:rsid w:val="00FA1566"/>
    <w:rsid w:val="00FA7835"/>
    <w:rsid w:val="00FD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F102A-E742-4BBA-A092-77DC5348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0E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952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3B57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B57EF"/>
    <w:pPr>
      <w:widowControl w:val="0"/>
      <w:shd w:val="clear" w:color="auto" w:fill="FFFFFF"/>
      <w:spacing w:before="0" w:beforeAutospacing="0" w:after="360" w:afterAutospacing="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4736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363"/>
    <w:pPr>
      <w:widowControl w:val="0"/>
      <w:shd w:val="clear" w:color="auto" w:fill="FFFFFF"/>
      <w:spacing w:before="0" w:beforeAutospacing="0" w:after="0" w:afterAutospacing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Book Title"/>
    <w:basedOn w:val="a0"/>
    <w:uiPriority w:val="33"/>
    <w:qFormat/>
    <w:rsid w:val="00947363"/>
    <w:rPr>
      <w:b/>
      <w:bCs/>
      <w:smallCaps/>
      <w:spacing w:val="5"/>
    </w:rPr>
  </w:style>
  <w:style w:type="paragraph" w:customStyle="1" w:styleId="11">
    <w:name w:val="Без интервала1"/>
    <w:next w:val="a7"/>
    <w:uiPriority w:val="1"/>
    <w:qFormat/>
    <w:rsid w:val="00290A36"/>
    <w:pPr>
      <w:spacing w:before="0" w:beforeAutospacing="0" w:after="0" w:afterAutospacing="0"/>
    </w:pPr>
    <w:rPr>
      <w:lang w:val="ru-RU"/>
    </w:rPr>
  </w:style>
  <w:style w:type="paragraph" w:styleId="a7">
    <w:name w:val="No Spacing"/>
    <w:uiPriority w:val="1"/>
    <w:qFormat/>
    <w:rsid w:val="00290A3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8269</Words>
  <Characters>47136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 Шихмурадов</dc:creator>
  <dc:description>Подготовлено экспертами Актион-МЦФЭР</dc:description>
  <cp:lastModifiedBy>Умар Шихмурадов</cp:lastModifiedBy>
  <cp:revision>2</cp:revision>
  <cp:lastPrinted>2023-05-16T10:21:00Z</cp:lastPrinted>
  <dcterms:created xsi:type="dcterms:W3CDTF">2023-08-08T07:39:00Z</dcterms:created>
  <dcterms:modified xsi:type="dcterms:W3CDTF">2023-08-08T07:39:00Z</dcterms:modified>
</cp:coreProperties>
</file>