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E5" w:rsidRDefault="0020455E">
      <w:pPr>
        <w:spacing w:after="20" w:line="259" w:lineRule="auto"/>
        <w:ind w:left="4219" w:firstLine="0"/>
        <w:jc w:val="left"/>
      </w:pPr>
      <w:r>
        <w:rPr>
          <w:noProof/>
        </w:rPr>
        <w:drawing>
          <wp:inline distT="0" distB="0" distL="0" distR="0">
            <wp:extent cx="1197864" cy="1472254"/>
            <wp:effectExtent l="0" t="0" r="0" b="0"/>
            <wp:docPr id="974" name="Picture 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" name="Picture 9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7864" cy="147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6E5" w:rsidRDefault="0020455E">
      <w:pPr>
        <w:spacing w:after="0" w:line="259" w:lineRule="auto"/>
        <w:ind w:left="2664" w:right="2760" w:firstLine="677"/>
        <w:jc w:val="left"/>
      </w:pPr>
      <w:r>
        <w:rPr>
          <w:sz w:val="30"/>
        </w:rPr>
        <w:t xml:space="preserve">РЕСПУБЛИКА ДАГЕСТАН </w:t>
      </w:r>
      <w:proofErr w:type="gramStart"/>
      <w:r>
        <w:rPr>
          <w:sz w:val="30"/>
        </w:rPr>
        <w:t>МР«</w:t>
      </w:r>
      <w:proofErr w:type="gramEnd"/>
      <w:r>
        <w:rPr>
          <w:sz w:val="30"/>
        </w:rPr>
        <w:t>МАГАРАМКЕНТСКИЙ РАЙОН»</w:t>
      </w:r>
    </w:p>
    <w:p w:rsidR="002516E5" w:rsidRDefault="0020455E">
      <w:pPr>
        <w:spacing w:after="1" w:line="262" w:lineRule="auto"/>
        <w:ind w:left="478" w:right="578"/>
        <w:jc w:val="center"/>
      </w:pPr>
      <w:r>
        <w:rPr>
          <w:sz w:val="30"/>
        </w:rPr>
        <w:t>МУНИЦИПАЛЬНОЕ КАЗЕННОЕ</w:t>
      </w:r>
    </w:p>
    <w:p w:rsidR="002516E5" w:rsidRDefault="0020455E">
      <w:pPr>
        <w:spacing w:after="206" w:line="262" w:lineRule="auto"/>
        <w:ind w:left="478" w:right="559"/>
        <w:jc w:val="center"/>
      </w:pPr>
      <w:r>
        <w:rPr>
          <w:sz w:val="30"/>
        </w:rPr>
        <w:t>ОБЩЕОБРАЗОВАТЕЛЬНОЕ УЧРЕЖДЕНИЕ «КЧУН-КАЗМАЛЯРСКАЯ СОШ»</w:t>
      </w:r>
    </w:p>
    <w:p w:rsidR="002516E5" w:rsidRDefault="0020455E">
      <w:pPr>
        <w:pStyle w:val="1"/>
        <w:ind w:left="830" w:hanging="710"/>
      </w:pPr>
      <w:proofErr w:type="spellStart"/>
      <w:r>
        <w:t>с.Кчун-казмаляр</w:t>
      </w:r>
      <w:proofErr w:type="spellEnd"/>
      <w:r>
        <w:t xml:space="preserve">, </w:t>
      </w:r>
      <w:proofErr w:type="spellStart"/>
      <w:r>
        <w:t>ул.Школьная</w:t>
      </w:r>
      <w:proofErr w:type="spellEnd"/>
      <w:r>
        <w:t xml:space="preserve"> 10</w:t>
      </w:r>
      <w:r>
        <w:tab/>
        <w:t xml:space="preserve">                                            89640099057</w:t>
      </w:r>
      <w:r>
        <w:tab/>
        <w:t>kchunschool@yandex.ru</w:t>
      </w:r>
    </w:p>
    <w:p w:rsidR="002516E5" w:rsidRDefault="0020455E" w:rsidP="0020455E">
      <w:pPr>
        <w:spacing w:after="0" w:line="259" w:lineRule="auto"/>
        <w:ind w:left="0" w:right="77" w:firstLine="0"/>
      </w:pPr>
      <w:r>
        <w:rPr>
          <w:sz w:val="32"/>
        </w:rPr>
        <w:t xml:space="preserve">                                                                      Приказ</w:t>
      </w:r>
    </w:p>
    <w:p w:rsidR="002516E5" w:rsidRDefault="0020455E">
      <w:pPr>
        <w:spacing w:after="87" w:line="259" w:lineRule="auto"/>
        <w:ind w:left="6043" w:firstLine="0"/>
        <w:jc w:val="left"/>
      </w:pPr>
      <w:r>
        <w:rPr>
          <w:noProof/>
        </w:rPr>
        <w:drawing>
          <wp:inline distT="0" distB="0" distL="0" distR="0">
            <wp:extent cx="30480" cy="27434"/>
            <wp:effectExtent l="0" t="0" r="0" b="0"/>
            <wp:docPr id="962" name="Picture 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" name="Picture 9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6E5" w:rsidRDefault="0020455E">
      <w:pPr>
        <w:tabs>
          <w:tab w:val="center" w:pos="2112"/>
          <w:tab w:val="center" w:pos="9634"/>
        </w:tabs>
        <w:spacing w:after="646"/>
        <w:ind w:left="0" w:firstLine="0"/>
        <w:jc w:val="left"/>
      </w:pPr>
      <w:r>
        <w:tab/>
        <w:t>«06» 09. 2024г.</w:t>
      </w:r>
      <w:r>
        <w:tab/>
        <w:t>№ 84</w:t>
      </w:r>
    </w:p>
    <w:p w:rsidR="002516E5" w:rsidRPr="0020455E" w:rsidRDefault="0020455E" w:rsidP="0020455E">
      <w:pPr>
        <w:spacing w:after="75" w:line="259" w:lineRule="auto"/>
        <w:ind w:left="163"/>
        <w:jc w:val="center"/>
        <w:rPr>
          <w:b/>
        </w:rPr>
      </w:pPr>
      <w:r>
        <w:rPr>
          <w:sz w:val="30"/>
        </w:rPr>
        <w:t>«</w:t>
      </w:r>
      <w:r w:rsidRPr="0020455E">
        <w:rPr>
          <w:b/>
          <w:sz w:val="30"/>
        </w:rPr>
        <w:t>О создании управляющей команды по реализации федерального проекта</w:t>
      </w:r>
    </w:p>
    <w:p w:rsidR="002516E5" w:rsidRPr="0020455E" w:rsidRDefault="0020455E" w:rsidP="0020455E">
      <w:pPr>
        <w:spacing w:after="0" w:line="259" w:lineRule="auto"/>
        <w:ind w:left="163"/>
        <w:jc w:val="center"/>
        <w:rPr>
          <w:b/>
        </w:rPr>
      </w:pPr>
      <w:r w:rsidRPr="0020455E">
        <w:rPr>
          <w:b/>
          <w:sz w:val="30"/>
        </w:rPr>
        <w:t xml:space="preserve">«Школа </w:t>
      </w:r>
      <w:proofErr w:type="spellStart"/>
      <w:r w:rsidRPr="0020455E">
        <w:rPr>
          <w:b/>
          <w:sz w:val="30"/>
        </w:rPr>
        <w:t>Минпросвещения</w:t>
      </w:r>
      <w:proofErr w:type="spellEnd"/>
      <w:r w:rsidRPr="0020455E">
        <w:rPr>
          <w:b/>
          <w:sz w:val="30"/>
        </w:rPr>
        <w:t xml:space="preserve"> России» в 2024-2025 учебном году»</w:t>
      </w:r>
    </w:p>
    <w:p w:rsidR="0020455E" w:rsidRDefault="0020455E">
      <w:pPr>
        <w:spacing w:after="0" w:line="320" w:lineRule="auto"/>
        <w:ind w:left="168" w:firstLine="562"/>
      </w:pPr>
      <w:r>
        <w:t xml:space="preserve">Во исполнении приказа Министерства образования и науки РД от 27 февраля 2023 года № 05-02-2-225/23 о реализации проекта «Школа </w:t>
      </w:r>
      <w:proofErr w:type="spellStart"/>
      <w:r>
        <w:t>Минпросвешения</w:t>
      </w:r>
      <w:proofErr w:type="spellEnd"/>
      <w:r>
        <w:t xml:space="preserve"> России» в Республике Дагестан. </w:t>
      </w:r>
    </w:p>
    <w:p w:rsidR="002516E5" w:rsidRPr="0020455E" w:rsidRDefault="0020455E">
      <w:pPr>
        <w:spacing w:after="0" w:line="320" w:lineRule="auto"/>
        <w:ind w:left="168" w:firstLine="562"/>
        <w:rPr>
          <w:b/>
        </w:rPr>
      </w:pPr>
      <w:r w:rsidRPr="0020455E">
        <w:rPr>
          <w:b/>
        </w:rPr>
        <w:t>ПРИКАЗЫВАЮ:</w:t>
      </w:r>
    </w:p>
    <w:p w:rsidR="002516E5" w:rsidRDefault="0020455E">
      <w:pPr>
        <w:numPr>
          <w:ilvl w:val="0"/>
          <w:numId w:val="1"/>
        </w:numPr>
        <w:spacing w:after="0" w:line="323" w:lineRule="auto"/>
        <w:ind w:hanging="326"/>
      </w:pPr>
      <w:r>
        <w:t xml:space="preserve">Создать управляющую команду по вопросам реализации федерального проекта «Школа </w:t>
      </w:r>
      <w:proofErr w:type="spellStart"/>
      <w:r>
        <w:t>Минпросвещения</w:t>
      </w:r>
      <w:proofErr w:type="spellEnd"/>
      <w:r>
        <w:t xml:space="preserve"> России» в 2024-2025 учебном году в составе:</w:t>
      </w:r>
    </w:p>
    <w:p w:rsidR="002516E5" w:rsidRDefault="0020455E">
      <w:pPr>
        <w:spacing w:after="126"/>
        <w:ind w:left="1152"/>
      </w:pPr>
      <w:r>
        <w:t>Шихмурадов Ф.А. — директор,</w:t>
      </w:r>
    </w:p>
    <w:p w:rsidR="002516E5" w:rsidRDefault="0020455E">
      <w:pPr>
        <w:tabs>
          <w:tab w:val="center" w:pos="2364"/>
          <w:tab w:val="center" w:pos="6624"/>
        </w:tabs>
        <w:ind w:left="0" w:firstLine="0"/>
        <w:jc w:val="left"/>
      </w:pPr>
      <w:r>
        <w:t xml:space="preserve">                 Шихмурадов УФ. заместитель директора по УВР,</w:t>
      </w:r>
    </w:p>
    <w:p w:rsidR="002516E5" w:rsidRDefault="0020455E">
      <w:pPr>
        <w:ind w:left="1152"/>
      </w:pPr>
      <w:r>
        <w:t>Асанбекова СЛ. - заместитель директора по ВР,</w:t>
      </w:r>
    </w:p>
    <w:p w:rsidR="002516E5" w:rsidRDefault="0020455E">
      <w:pPr>
        <w:ind w:left="1152"/>
      </w:pPr>
      <w:r>
        <w:t>Усманова АС. - педагог-психолог,</w:t>
      </w:r>
    </w:p>
    <w:p w:rsidR="002516E5" w:rsidRDefault="0020455E">
      <w:pPr>
        <w:spacing w:after="60"/>
        <w:ind w:left="1152"/>
      </w:pPr>
      <w:proofErr w:type="spellStart"/>
      <w:r>
        <w:t>Джабарова</w:t>
      </w:r>
      <w:proofErr w:type="spellEnd"/>
      <w:r>
        <w:t xml:space="preserve"> МЛ. - социальный педагог,</w:t>
      </w:r>
    </w:p>
    <w:p w:rsidR="002516E5" w:rsidRDefault="0020455E">
      <w:pPr>
        <w:numPr>
          <w:ilvl w:val="0"/>
          <w:numId w:val="1"/>
        </w:numPr>
        <w:spacing w:line="322" w:lineRule="auto"/>
        <w:ind w:hanging="326"/>
      </w:pPr>
      <w:r>
        <w:t>Назначить ответственных за каждое магистральное направление по вопросам реализации федерального проекта (Приложение 1).</w:t>
      </w:r>
    </w:p>
    <w:p w:rsidR="002516E5" w:rsidRDefault="0020455E">
      <w:pPr>
        <w:spacing w:after="85"/>
        <w:ind w:left="341" w:hanging="341"/>
      </w:pPr>
      <w:r>
        <w:t xml:space="preserve">З. Утвердить Положение об управляющей команде по вопросам реализации федерального проекта «Школа </w:t>
      </w:r>
      <w:proofErr w:type="spellStart"/>
      <w:r>
        <w:t>Минпросвещения</w:t>
      </w:r>
      <w:proofErr w:type="spellEnd"/>
      <w:r>
        <w:t xml:space="preserve"> России» (Приложение 2).</w:t>
      </w:r>
    </w:p>
    <w:p w:rsidR="002516E5" w:rsidRDefault="0020455E">
      <w:pPr>
        <w:numPr>
          <w:ilvl w:val="0"/>
          <w:numId w:val="2"/>
        </w:numPr>
        <w:spacing w:after="85"/>
        <w:ind w:hanging="331"/>
      </w:pPr>
      <w:r>
        <w:t>Управляющей команде по вопросам реализации федерального проекта</w:t>
      </w:r>
    </w:p>
    <w:p w:rsidR="002516E5" w:rsidRDefault="0020455E">
      <w:pPr>
        <w:spacing w:after="97"/>
        <w:ind w:left="346"/>
      </w:pPr>
      <w:r>
        <w:t xml:space="preserve">«Школа </w:t>
      </w:r>
      <w:proofErr w:type="spellStart"/>
      <w:r>
        <w:t>Минпросвещения</w:t>
      </w:r>
      <w:proofErr w:type="spellEnd"/>
      <w:r>
        <w:t xml:space="preserve"> России»:</w:t>
      </w:r>
    </w:p>
    <w:p w:rsidR="002516E5" w:rsidRDefault="0020455E">
      <w:pPr>
        <w:ind w:left="442"/>
      </w:pPr>
      <w:r>
        <w:t>4.1 ознакомиться с концепцией Проекта;</w:t>
      </w:r>
    </w:p>
    <w:p w:rsidR="003E76B1" w:rsidRPr="003E76B1" w:rsidRDefault="003E76B1" w:rsidP="003E76B1">
      <w:pPr>
        <w:spacing w:after="5" w:line="311" w:lineRule="auto"/>
        <w:ind w:left="412" w:firstLine="0"/>
        <w:jc w:val="left"/>
      </w:pPr>
      <w:r w:rsidRPr="003E76B1">
        <w:lastRenderedPageBreak/>
        <w:t>4.2.</w:t>
      </w:r>
      <w:r>
        <w:t xml:space="preserve"> </w:t>
      </w:r>
      <w:r w:rsidRPr="003E76B1">
        <w:t xml:space="preserve">пройти самодиагностику на сайте «Школа </w:t>
      </w:r>
      <w:proofErr w:type="spellStart"/>
      <w:r w:rsidRPr="003E76B1">
        <w:t>Минпросвещения</w:t>
      </w:r>
      <w:proofErr w:type="spellEnd"/>
      <w:r w:rsidRPr="003E76B1">
        <w:t xml:space="preserve"> России»;</w:t>
      </w:r>
    </w:p>
    <w:p w:rsidR="003E76B1" w:rsidRPr="003E76B1" w:rsidRDefault="003E76B1" w:rsidP="003E76B1">
      <w:pPr>
        <w:spacing w:after="5" w:line="311" w:lineRule="auto"/>
        <w:ind w:left="844" w:hanging="432"/>
        <w:jc w:val="left"/>
      </w:pPr>
      <w:r w:rsidRPr="003E76B1">
        <w:t>4.3.</w:t>
      </w:r>
      <w:r>
        <w:t xml:space="preserve"> </w:t>
      </w:r>
      <w:r w:rsidRPr="003E76B1">
        <w:t>провести анализ результатов самодиагностики и на его основе разработать дорожную карту мероприятий по реализации Проекта;</w:t>
      </w:r>
    </w:p>
    <w:p w:rsidR="003E76B1" w:rsidRPr="003E76B1" w:rsidRDefault="003E76B1" w:rsidP="003E76B1">
      <w:pPr>
        <w:spacing w:after="29" w:line="311" w:lineRule="auto"/>
        <w:ind w:left="327" w:firstLine="0"/>
        <w:jc w:val="left"/>
      </w:pPr>
      <w:r>
        <w:t>4.</w:t>
      </w:r>
      <w:proofErr w:type="gramStart"/>
      <w:r w:rsidRPr="003E76B1">
        <w:t>4.внести</w:t>
      </w:r>
      <w:proofErr w:type="gramEnd"/>
      <w:r w:rsidRPr="003E76B1">
        <w:t xml:space="preserve"> коррективы в программу развития школы в связи с реализацией федерального проекта «Школа </w:t>
      </w:r>
      <w:proofErr w:type="spellStart"/>
      <w:r w:rsidRPr="003E76B1">
        <w:t>Минпросвещения</w:t>
      </w:r>
      <w:proofErr w:type="spellEnd"/>
      <w:r w:rsidRPr="003E76B1">
        <w:t xml:space="preserve"> России».</w:t>
      </w:r>
    </w:p>
    <w:p w:rsidR="003E76B1" w:rsidRPr="003E76B1" w:rsidRDefault="003E76B1" w:rsidP="003E76B1">
      <w:pPr>
        <w:spacing w:after="5" w:line="311" w:lineRule="auto"/>
        <w:ind w:left="326" w:firstLine="0"/>
        <w:jc w:val="left"/>
      </w:pPr>
      <w:r>
        <w:t>5.</w:t>
      </w:r>
      <w:r w:rsidRPr="003E76B1">
        <w:t xml:space="preserve">Рагимовой Э.З. ответственному за сайт, создать раздел, посвященный проекту «Школа </w:t>
      </w:r>
      <w:proofErr w:type="spellStart"/>
      <w:r w:rsidRPr="003E76B1">
        <w:t>Минпросвещения</w:t>
      </w:r>
      <w:proofErr w:type="spellEnd"/>
      <w:r w:rsidRPr="003E76B1">
        <w:t xml:space="preserve"> России» на официальном сайте школы.</w:t>
      </w:r>
    </w:p>
    <w:p w:rsidR="003E76B1" w:rsidRPr="003E76B1" w:rsidRDefault="003E76B1" w:rsidP="003E76B1">
      <w:pPr>
        <w:spacing w:after="635" w:line="311" w:lineRule="auto"/>
        <w:ind w:left="326" w:firstLine="0"/>
        <w:jc w:val="left"/>
      </w:pPr>
      <w:r>
        <w:t>6.</w:t>
      </w:r>
      <w:bookmarkStart w:id="0" w:name="_GoBack"/>
      <w:bookmarkEnd w:id="0"/>
      <w:r w:rsidRPr="003E76B1">
        <w:t>Контроль за исполнением настоящего приказа оставляю за собой.</w:t>
      </w:r>
    </w:p>
    <w:p w:rsidR="003E76B1" w:rsidRPr="003E76B1" w:rsidRDefault="003E76B1" w:rsidP="003E76B1">
      <w:pPr>
        <w:spacing w:after="0" w:line="259" w:lineRule="auto"/>
        <w:ind w:left="0" w:right="283" w:firstLine="0"/>
        <w:jc w:val="center"/>
      </w:pPr>
      <w:r w:rsidRPr="003E76B1">
        <w:rPr>
          <w:noProof/>
        </w:rPr>
        <w:drawing>
          <wp:inline distT="0" distB="0" distL="0" distR="0" wp14:anchorId="754ED0B2" wp14:editId="6BA934C6">
            <wp:extent cx="2538984" cy="1490543"/>
            <wp:effectExtent l="0" t="0" r="0" b="0"/>
            <wp:docPr id="1" name="Picture 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" name="Picture 8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8984" cy="1490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3E76B1">
        <w:t>Ф.А.Шихмурадов</w:t>
      </w:r>
      <w:proofErr w:type="spellEnd"/>
      <w:r w:rsidRPr="003E76B1">
        <w:t>.</w:t>
      </w:r>
    </w:p>
    <w:p w:rsidR="003E76B1" w:rsidRDefault="003E76B1">
      <w:pPr>
        <w:ind w:left="442"/>
      </w:pPr>
    </w:p>
    <w:sectPr w:rsidR="003E76B1" w:rsidSect="0020455E">
      <w:pgSz w:w="12240" w:h="16820"/>
      <w:pgMar w:top="568" w:right="677" w:bottom="284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1FE"/>
    <w:multiLevelType w:val="hybridMultilevel"/>
    <w:tmpl w:val="54001358"/>
    <w:lvl w:ilvl="0" w:tplc="69AC5EF2">
      <w:start w:val="4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A05E9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EE1F0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90308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882CC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C2E1E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DC65A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F6468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90B9D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CD663C"/>
    <w:multiLevelType w:val="hybridMultilevel"/>
    <w:tmpl w:val="AEA2FDC2"/>
    <w:lvl w:ilvl="0" w:tplc="A6F6A9BC">
      <w:start w:val="4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663D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EA32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5423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FCB3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1EE5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40B1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249D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DAD2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0F5BD9"/>
    <w:multiLevelType w:val="hybridMultilevel"/>
    <w:tmpl w:val="B8DC6ACC"/>
    <w:lvl w:ilvl="0" w:tplc="796CC896">
      <w:start w:val="368797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AA864826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40F686F0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05E6A8A0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A8A0AE2C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6644BBF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563A837C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CFEADE12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0BAE86D4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0C6082"/>
    <w:multiLevelType w:val="hybridMultilevel"/>
    <w:tmpl w:val="628E4226"/>
    <w:lvl w:ilvl="0" w:tplc="197AC95C">
      <w:start w:val="1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2B2867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30959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462C4F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46C61B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C54881E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A06AA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CA8DB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0DC53C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E5"/>
    <w:rsid w:val="0020455E"/>
    <w:rsid w:val="002516E5"/>
    <w:rsid w:val="003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93BB"/>
  <w15:docId w15:val="{2712984E-C0EB-4723-90A1-01613328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65" w:lineRule="auto"/>
      <w:ind w:left="116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958"/>
      <w:ind w:left="120"/>
      <w:outlineLvl w:val="0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styleId="a3">
    <w:name w:val="Hyperlink"/>
    <w:basedOn w:val="a0"/>
    <w:uiPriority w:val="99"/>
    <w:unhideWhenUsed/>
    <w:rsid w:val="00204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</dc:creator>
  <cp:keywords/>
  <cp:lastModifiedBy>ru</cp:lastModifiedBy>
  <cp:revision>4</cp:revision>
  <dcterms:created xsi:type="dcterms:W3CDTF">2024-12-02T07:37:00Z</dcterms:created>
  <dcterms:modified xsi:type="dcterms:W3CDTF">2024-12-02T07:39:00Z</dcterms:modified>
</cp:coreProperties>
</file>