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4DA" w:rsidRDefault="0087476A" w:rsidP="0087476A">
      <w:pPr>
        <w:spacing w:after="7"/>
      </w:pPr>
      <w:r>
        <w:t xml:space="preserve">                                                                           </w:t>
      </w:r>
      <w:r>
        <w:rPr>
          <w:noProof/>
        </w:rPr>
        <w:drawing>
          <wp:inline distT="0" distB="0" distL="0" distR="0">
            <wp:extent cx="1200912" cy="1481398"/>
            <wp:effectExtent l="0" t="0" r="0" b="0"/>
            <wp:docPr id="1065" name="Picture 10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5" name="Picture 10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00912" cy="1481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476A" w:rsidRPr="0087476A" w:rsidRDefault="0087476A" w:rsidP="008747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6A">
        <w:rPr>
          <w:rFonts w:ascii="Times New Roman" w:hAnsi="Times New Roman" w:cs="Times New Roman"/>
          <w:b/>
          <w:sz w:val="32"/>
          <w:szCs w:val="32"/>
        </w:rPr>
        <w:t>РЕСПУБЛИКА ДАГЕСТАН</w:t>
      </w:r>
    </w:p>
    <w:p w:rsidR="00AF64DA" w:rsidRPr="0087476A" w:rsidRDefault="0087476A" w:rsidP="008747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6A">
        <w:rPr>
          <w:rFonts w:ascii="Times New Roman" w:hAnsi="Times New Roman" w:cs="Times New Roman"/>
          <w:b/>
          <w:sz w:val="32"/>
          <w:szCs w:val="32"/>
        </w:rPr>
        <w:t>МР «МАГАРАМКЕНТСКИЙ РАЙОН»</w:t>
      </w:r>
    </w:p>
    <w:p w:rsidR="00AF64DA" w:rsidRPr="0087476A" w:rsidRDefault="0087476A" w:rsidP="008747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6A">
        <w:rPr>
          <w:rFonts w:ascii="Times New Roman" w:hAnsi="Times New Roman" w:cs="Times New Roman"/>
          <w:b/>
          <w:sz w:val="32"/>
          <w:szCs w:val="32"/>
        </w:rPr>
        <w:t>МУНИЦИПАЛЬНОЕ КАЗЕННОЕ</w:t>
      </w:r>
    </w:p>
    <w:p w:rsidR="0087476A" w:rsidRPr="0087476A" w:rsidRDefault="0087476A" w:rsidP="008747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6A">
        <w:rPr>
          <w:rFonts w:ascii="Times New Roman" w:hAnsi="Times New Roman" w:cs="Times New Roman"/>
          <w:b/>
          <w:sz w:val="32"/>
          <w:szCs w:val="32"/>
        </w:rPr>
        <w:t>ОБЩЕОБРАЗОВАТЕЛЬНОЕ УЧРЕЖДЕНИЕ</w:t>
      </w:r>
    </w:p>
    <w:p w:rsidR="00AF64DA" w:rsidRPr="0087476A" w:rsidRDefault="0087476A" w:rsidP="0087476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7476A">
        <w:rPr>
          <w:rFonts w:ascii="Times New Roman" w:hAnsi="Times New Roman" w:cs="Times New Roman"/>
          <w:b/>
          <w:sz w:val="32"/>
          <w:szCs w:val="32"/>
        </w:rPr>
        <w:t>«КЧУН-КАЗМАЛЯРСКАЯ СОШ»</w:t>
      </w:r>
    </w:p>
    <w:p w:rsidR="00AF64DA" w:rsidRDefault="0087476A">
      <w:pPr>
        <w:pStyle w:val="1"/>
        <w:ind w:left="826" w:hanging="701"/>
      </w:pPr>
      <w:proofErr w:type="spellStart"/>
      <w:r>
        <w:t>с.Кчун-казмаляр</w:t>
      </w:r>
      <w:proofErr w:type="spellEnd"/>
      <w:r>
        <w:t xml:space="preserve">. </w:t>
      </w:r>
      <w:proofErr w:type="spellStart"/>
      <w:r>
        <w:t>ул.Школьная</w:t>
      </w:r>
      <w:proofErr w:type="spellEnd"/>
      <w:r>
        <w:t xml:space="preserve"> 10</w:t>
      </w:r>
      <w:r>
        <w:tab/>
        <w:t>kchunschool@yandex.ru</w:t>
      </w:r>
    </w:p>
    <w:p w:rsidR="00AF64DA" w:rsidRDefault="0087476A">
      <w:pPr>
        <w:spacing w:after="225"/>
        <w:ind w:left="509" w:right="403" w:hanging="10"/>
        <w:jc w:val="center"/>
      </w:pPr>
      <w:r>
        <w:rPr>
          <w:rFonts w:ascii="Times New Roman" w:eastAsia="Times New Roman" w:hAnsi="Times New Roman" w:cs="Times New Roman"/>
          <w:sz w:val="26"/>
        </w:rPr>
        <w:t>Приказ У24-од</w:t>
      </w:r>
    </w:p>
    <w:p w:rsidR="00AF64DA" w:rsidRDefault="0087476A">
      <w:pPr>
        <w:spacing w:after="271" w:line="222" w:lineRule="auto"/>
        <w:ind w:left="-15" w:firstLine="4"/>
        <w:jc w:val="both"/>
      </w:pPr>
      <w:r>
        <w:rPr>
          <w:rFonts w:ascii="Times New Roman" w:eastAsia="Times New Roman" w:hAnsi="Times New Roman" w:cs="Times New Roman"/>
          <w:sz w:val="26"/>
        </w:rPr>
        <w:t>По МКОУ «Кчунказмалярская СОШ» от 16.01.2025г.</w:t>
      </w:r>
    </w:p>
    <w:p w:rsidR="0087476A" w:rsidRPr="0087476A" w:rsidRDefault="0087476A" w:rsidP="0087476A">
      <w:pPr>
        <w:spacing w:after="0" w:line="222" w:lineRule="auto"/>
        <w:ind w:right="18" w:firstLine="142"/>
        <w:jc w:val="center"/>
        <w:rPr>
          <w:rFonts w:ascii="Times New Roman" w:eastAsia="Times New Roman" w:hAnsi="Times New Roman" w:cs="Times New Roman"/>
          <w:b/>
          <w:sz w:val="26"/>
        </w:rPr>
      </w:pPr>
      <w:r w:rsidRPr="0087476A">
        <w:rPr>
          <w:rFonts w:ascii="Times New Roman" w:eastAsia="Times New Roman" w:hAnsi="Times New Roman" w:cs="Times New Roman"/>
          <w:b/>
          <w:sz w:val="26"/>
        </w:rPr>
        <w:t>Об утверждении локальных актов и должностных инструкций, регламентирующих введение и реализацию ФООП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 w:rsidRPr="0087476A">
        <w:rPr>
          <w:rFonts w:ascii="Times New Roman" w:eastAsia="Times New Roman" w:hAnsi="Times New Roman" w:cs="Times New Roman"/>
          <w:b/>
          <w:sz w:val="26"/>
        </w:rPr>
        <w:t xml:space="preserve">в образовательном процессе </w:t>
      </w:r>
    </w:p>
    <w:p w:rsidR="00AF64DA" w:rsidRPr="0087476A" w:rsidRDefault="0087476A" w:rsidP="0087476A">
      <w:pPr>
        <w:spacing w:after="0" w:line="222" w:lineRule="auto"/>
        <w:ind w:right="18" w:firstLine="142"/>
        <w:jc w:val="center"/>
        <w:rPr>
          <w:b/>
        </w:rPr>
      </w:pPr>
      <w:r w:rsidRPr="0087476A">
        <w:rPr>
          <w:rFonts w:ascii="Times New Roman" w:eastAsia="Times New Roman" w:hAnsi="Times New Roman" w:cs="Times New Roman"/>
          <w:b/>
          <w:sz w:val="26"/>
        </w:rPr>
        <w:t xml:space="preserve">МКОУ «Кчунказмалярская </w:t>
      </w:r>
      <w:proofErr w:type="spellStart"/>
      <w:r w:rsidRPr="0087476A">
        <w:rPr>
          <w:b/>
          <w:sz w:val="34"/>
          <w:u w:color="000000"/>
        </w:rPr>
        <w:t>сош</w:t>
      </w:r>
      <w:proofErr w:type="spellEnd"/>
      <w:r w:rsidRPr="0087476A">
        <w:rPr>
          <w:b/>
          <w:sz w:val="34"/>
          <w:u w:color="000000"/>
        </w:rPr>
        <w:t>»</w:t>
      </w:r>
    </w:p>
    <w:p w:rsidR="0087476A" w:rsidRDefault="0087476A">
      <w:pPr>
        <w:spacing w:after="260" w:line="250" w:lineRule="auto"/>
        <w:ind w:left="1080" w:firstLine="600"/>
        <w:jc w:val="both"/>
        <w:rPr>
          <w:rFonts w:ascii="Times New Roman" w:eastAsia="Times New Roman" w:hAnsi="Times New Roman" w:cs="Times New Roman"/>
          <w:sz w:val="24"/>
        </w:rPr>
      </w:pPr>
    </w:p>
    <w:p w:rsidR="00AF64DA" w:rsidRDefault="0087476A">
      <w:pPr>
        <w:spacing w:after="260" w:line="250" w:lineRule="auto"/>
        <w:ind w:left="1080" w:firstLine="600"/>
        <w:jc w:val="both"/>
      </w:pPr>
      <w:r>
        <w:rPr>
          <w:rFonts w:ascii="Times New Roman" w:eastAsia="Times New Roman" w:hAnsi="Times New Roman" w:cs="Times New Roman"/>
          <w:sz w:val="24"/>
        </w:rPr>
        <w:t>В соответствии с Федеральным законом от 29.12.2012 №273-ФЗ «Об образовании в Российской Федерации», на основании решения педагогического совета (протокол № 5 от 16.01.2025 г.), с целью приведения локальных актов МКОУ «Кчунказмалярская СОШ» в соответствие с ФООП.</w:t>
      </w:r>
    </w:p>
    <w:p w:rsidR="00AF64DA" w:rsidRDefault="0087476A">
      <w:pPr>
        <w:spacing w:after="225"/>
        <w:ind w:left="509" w:hanging="10"/>
        <w:jc w:val="center"/>
      </w:pPr>
      <w:r>
        <w:rPr>
          <w:rFonts w:ascii="Times New Roman" w:eastAsia="Times New Roman" w:hAnsi="Times New Roman" w:cs="Times New Roman"/>
          <w:sz w:val="26"/>
        </w:rPr>
        <w:t>ПРИКАЗЫВАЮ:</w:t>
      </w:r>
    </w:p>
    <w:p w:rsidR="00AF64DA" w:rsidRDefault="0087476A">
      <w:pPr>
        <w:spacing w:after="269" w:line="250" w:lineRule="auto"/>
        <w:ind w:left="1503" w:hanging="341"/>
        <w:jc w:val="both"/>
      </w:pPr>
      <w:r>
        <w:rPr>
          <w:rFonts w:ascii="Times New Roman" w:eastAsia="Times New Roman" w:hAnsi="Times New Roman" w:cs="Times New Roman"/>
          <w:sz w:val="24"/>
        </w:rPr>
        <w:t>1. Утвердить следующие локальные нормативные акты и должностные инструкции: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Положение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 социально-психологической службы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>Положение о спортивном клубе;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>Положение о штабе воспитательной работы;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>Положение о конармии;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>Положение о ПМПК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>Должностная инструкция зам. директора по УВР</w:t>
      </w:r>
      <w:r>
        <w:rPr>
          <w:noProof/>
        </w:rPr>
        <w:drawing>
          <wp:inline distT="0" distB="0" distL="0" distR="0">
            <wp:extent cx="27432" cy="100589"/>
            <wp:effectExtent l="0" t="0" r="0" b="0"/>
            <wp:docPr id="2162" name="Picture 2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2" name="Picture 216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32" cy="100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64DA" w:rsidRDefault="0087476A">
      <w:pPr>
        <w:numPr>
          <w:ilvl w:val="0"/>
          <w:numId w:val="1"/>
        </w:numPr>
        <w:spacing w:after="3"/>
        <w:ind w:hanging="192"/>
        <w:jc w:val="both"/>
      </w:pPr>
      <w:r>
        <w:rPr>
          <w:rFonts w:ascii="Times New Roman" w:eastAsia="Times New Roman" w:hAnsi="Times New Roman" w:cs="Times New Roman"/>
        </w:rPr>
        <w:t>Положение о внеурочной деятельности;</w:t>
      </w:r>
    </w:p>
    <w:p w:rsidR="00AF64DA" w:rsidRDefault="0087476A">
      <w:pPr>
        <w:numPr>
          <w:ilvl w:val="0"/>
          <w:numId w:val="1"/>
        </w:numPr>
        <w:spacing w:after="3"/>
        <w:ind w:hanging="192"/>
        <w:jc w:val="both"/>
      </w:pPr>
      <w:r>
        <w:rPr>
          <w:rFonts w:ascii="Times New Roman" w:eastAsia="Times New Roman" w:hAnsi="Times New Roman" w:cs="Times New Roman"/>
        </w:rPr>
        <w:t>Должностная инструкция зам. директора по ВР;</w:t>
      </w:r>
    </w:p>
    <w:p w:rsidR="00AF64DA" w:rsidRDefault="0087476A">
      <w:pPr>
        <w:numPr>
          <w:ilvl w:val="0"/>
          <w:numId w:val="1"/>
        </w:numPr>
        <w:spacing w:after="3"/>
        <w:ind w:hanging="192"/>
        <w:jc w:val="both"/>
      </w:pPr>
      <w:r>
        <w:rPr>
          <w:rFonts w:ascii="Times New Roman" w:eastAsia="Times New Roman" w:hAnsi="Times New Roman" w:cs="Times New Roman"/>
        </w:rPr>
        <w:t>Должностная инструкция педагога психолога;</w:t>
      </w:r>
    </w:p>
    <w:p w:rsidR="00AF64DA" w:rsidRDefault="0087476A">
      <w:pPr>
        <w:numPr>
          <w:ilvl w:val="0"/>
          <w:numId w:val="1"/>
        </w:numPr>
        <w:spacing w:after="3"/>
        <w:ind w:hanging="192"/>
        <w:jc w:val="both"/>
      </w:pPr>
      <w:r>
        <w:rPr>
          <w:rFonts w:ascii="Times New Roman" w:eastAsia="Times New Roman" w:hAnsi="Times New Roman" w:cs="Times New Roman"/>
        </w:rPr>
        <w:t>Должностная инструкция социального педагога;</w:t>
      </w:r>
    </w:p>
    <w:p w:rsidR="00AF64DA" w:rsidRDefault="0087476A">
      <w:pPr>
        <w:numPr>
          <w:ilvl w:val="0"/>
          <w:numId w:val="1"/>
        </w:numPr>
        <w:spacing w:after="9" w:line="250" w:lineRule="auto"/>
        <w:ind w:hanging="192"/>
        <w:jc w:val="both"/>
      </w:pPr>
      <w:r>
        <w:rPr>
          <w:rFonts w:ascii="Times New Roman" w:eastAsia="Times New Roman" w:hAnsi="Times New Roman" w:cs="Times New Roman"/>
          <w:sz w:val="24"/>
        </w:rPr>
        <w:t>Должностная инструкция ст. вожатого;</w:t>
      </w:r>
    </w:p>
    <w:p w:rsidR="00AF64DA" w:rsidRPr="008B4E94" w:rsidRDefault="0087476A">
      <w:pPr>
        <w:numPr>
          <w:ilvl w:val="0"/>
          <w:numId w:val="1"/>
        </w:numPr>
        <w:spacing w:after="3"/>
        <w:ind w:hanging="192"/>
        <w:jc w:val="both"/>
      </w:pPr>
      <w:r>
        <w:rPr>
          <w:rFonts w:ascii="Times New Roman" w:eastAsia="Times New Roman" w:hAnsi="Times New Roman" w:cs="Times New Roman"/>
        </w:rPr>
        <w:t>Должностная инструкция педагога библиотекаря;</w:t>
      </w:r>
    </w:p>
    <w:p w:rsidR="008B4E94" w:rsidRDefault="008B4E94" w:rsidP="008B4E94">
      <w:pPr>
        <w:spacing w:after="0" w:line="264" w:lineRule="auto"/>
        <w:ind w:left="1487"/>
      </w:pPr>
      <w:r>
        <w:rPr>
          <w:rFonts w:ascii="Times New Roman" w:eastAsia="Times New Roman" w:hAnsi="Times New Roman" w:cs="Times New Roman"/>
          <w:sz w:val="24"/>
        </w:rPr>
        <w:t xml:space="preserve">-  </w:t>
      </w:r>
      <w:r>
        <w:rPr>
          <w:rFonts w:ascii="Times New Roman" w:eastAsia="Times New Roman" w:hAnsi="Times New Roman" w:cs="Times New Roman"/>
          <w:sz w:val="24"/>
        </w:rPr>
        <w:t xml:space="preserve">Положение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 социально-педагогической службы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8B4E94" w:rsidRDefault="008B4E94" w:rsidP="008B4E94">
      <w:pPr>
        <w:spacing w:after="0" w:line="256" w:lineRule="auto"/>
      </w:pPr>
      <w:r>
        <w:rPr>
          <w:rFonts w:ascii="Times New Roman" w:eastAsia="Times New Roman" w:hAnsi="Times New Roman" w:cs="Times New Roman"/>
        </w:rPr>
        <w:t xml:space="preserve">                            - </w:t>
      </w:r>
      <w:r>
        <w:rPr>
          <w:rFonts w:ascii="Times New Roman" w:eastAsia="Times New Roman" w:hAnsi="Times New Roman" w:cs="Times New Roman"/>
        </w:rPr>
        <w:t>Должностная инструкция учителя;</w:t>
      </w:r>
    </w:p>
    <w:p w:rsidR="008B4E94" w:rsidRDefault="008B4E94" w:rsidP="008B4E94">
      <w:pPr>
        <w:spacing w:after="0" w:line="256" w:lineRule="auto"/>
      </w:pPr>
      <w:r>
        <w:rPr>
          <w:rFonts w:ascii="Times New Roman" w:eastAsia="Times New Roman" w:hAnsi="Times New Roman" w:cs="Times New Roman"/>
        </w:rPr>
        <w:t xml:space="preserve">                            - </w:t>
      </w:r>
      <w:r>
        <w:rPr>
          <w:rFonts w:ascii="Times New Roman" w:eastAsia="Times New Roman" w:hAnsi="Times New Roman" w:cs="Times New Roman"/>
        </w:rPr>
        <w:t>Должностная инструкция завхоза школы;</w:t>
      </w:r>
    </w:p>
    <w:p w:rsidR="008B4E94" w:rsidRDefault="008B4E94" w:rsidP="008B4E94">
      <w:pPr>
        <w:spacing w:after="0" w:line="256" w:lineRule="auto"/>
      </w:pPr>
      <w:r>
        <w:rPr>
          <w:rFonts w:ascii="Times New Roman" w:eastAsia="Times New Roman" w:hAnsi="Times New Roman" w:cs="Times New Roman"/>
        </w:rPr>
        <w:t xml:space="preserve">                            - </w:t>
      </w:r>
      <w:r>
        <w:rPr>
          <w:rFonts w:ascii="Times New Roman" w:eastAsia="Times New Roman" w:hAnsi="Times New Roman" w:cs="Times New Roman"/>
        </w:rPr>
        <w:t>Должностная инструкция рабочего школы;</w:t>
      </w:r>
    </w:p>
    <w:p w:rsidR="008B4E94" w:rsidRDefault="008B4E94" w:rsidP="008B4E94">
      <w:pPr>
        <w:spacing w:after="209" w:line="256" w:lineRule="auto"/>
      </w:pPr>
      <w:r>
        <w:rPr>
          <w:rFonts w:ascii="Times New Roman" w:eastAsia="Times New Roman" w:hAnsi="Times New Roman" w:cs="Times New Roman"/>
        </w:rPr>
        <w:t xml:space="preserve">                            -  </w:t>
      </w:r>
      <w:r>
        <w:rPr>
          <w:rFonts w:ascii="Times New Roman" w:eastAsia="Times New Roman" w:hAnsi="Times New Roman" w:cs="Times New Roman"/>
        </w:rPr>
        <w:t>Должностная инструкция лаборанта школы;</w:t>
      </w:r>
    </w:p>
    <w:p w:rsidR="008B4E94" w:rsidRDefault="008B4E94" w:rsidP="008B4E94">
      <w:pPr>
        <w:spacing w:after="0" w:line="264" w:lineRule="auto"/>
        <w:ind w:left="1142" w:hanging="10"/>
        <w:rPr>
          <w:rFonts w:ascii="Times New Roman" w:eastAsia="Times New Roman" w:hAnsi="Times New Roman" w:cs="Times New Roman"/>
          <w:sz w:val="24"/>
        </w:rPr>
      </w:pPr>
    </w:p>
    <w:p w:rsidR="008B4E94" w:rsidRDefault="008B4E94" w:rsidP="008B4E94">
      <w:pPr>
        <w:spacing w:after="0" w:line="264" w:lineRule="auto"/>
        <w:ind w:left="1142" w:hanging="10"/>
        <w:rPr>
          <w:rFonts w:ascii="Times New Roman" w:eastAsia="Times New Roman" w:hAnsi="Times New Roman" w:cs="Times New Roman"/>
          <w:sz w:val="24"/>
        </w:rPr>
      </w:pPr>
    </w:p>
    <w:p w:rsidR="008B4E94" w:rsidRDefault="008B4E94" w:rsidP="008B4E94">
      <w:pPr>
        <w:spacing w:after="0" w:line="264" w:lineRule="auto"/>
        <w:ind w:left="1142" w:hanging="10"/>
      </w:pPr>
      <w:r w:rsidRPr="008B4E94"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sz w:val="24"/>
        </w:rPr>
        <w:t>. Рагимовой Э.З., ответственной за ведение официального сайта МКОУ</w:t>
      </w:r>
    </w:p>
    <w:p w:rsidR="008B4E94" w:rsidRDefault="008B4E94" w:rsidP="008B4E94">
      <w:pPr>
        <w:spacing w:after="272" w:line="264" w:lineRule="auto"/>
        <w:ind w:left="1517" w:hanging="10"/>
      </w:pPr>
      <w:r>
        <w:rPr>
          <w:rFonts w:ascii="Times New Roman" w:eastAsia="Times New Roman" w:hAnsi="Times New Roman" w:cs="Times New Roman"/>
          <w:sz w:val="24"/>
        </w:rPr>
        <w:t xml:space="preserve">«Кчунказмалярская </w:t>
      </w:r>
      <w:proofErr w:type="spellStart"/>
      <w:r>
        <w:rPr>
          <w:rFonts w:ascii="Times New Roman" w:eastAsia="Times New Roman" w:hAnsi="Times New Roman" w:cs="Times New Roman"/>
          <w:sz w:val="24"/>
        </w:rPr>
        <w:t>СОШ</w:t>
      </w:r>
      <w:proofErr w:type="gramStart"/>
      <w:r>
        <w:rPr>
          <w:rFonts w:ascii="Times New Roman" w:eastAsia="Times New Roman" w:hAnsi="Times New Roman" w:cs="Times New Roman"/>
          <w:sz w:val="24"/>
        </w:rPr>
        <w:t>»,разместить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настоящий приказ на сайте школы.</w:t>
      </w:r>
    </w:p>
    <w:p w:rsidR="008B4E94" w:rsidRDefault="008B4E94" w:rsidP="008B4E94">
      <w:pPr>
        <w:spacing w:after="773" w:line="264" w:lineRule="auto"/>
        <w:ind w:left="1142" w:hanging="10"/>
      </w:pPr>
      <w:r w:rsidRPr="008B4E94">
        <w:rPr>
          <w:rFonts w:ascii="Times New Roman" w:eastAsia="Times New Roman" w:hAnsi="Times New Roman" w:cs="Times New Roman"/>
          <w:b/>
          <w:sz w:val="24"/>
        </w:rPr>
        <w:t>З.</w:t>
      </w:r>
      <w:r>
        <w:rPr>
          <w:rFonts w:ascii="Times New Roman" w:eastAsia="Times New Roman" w:hAnsi="Times New Roman" w:cs="Times New Roman"/>
          <w:sz w:val="24"/>
        </w:rPr>
        <w:t xml:space="preserve"> Контроль за исполнением настоящего приказа оставляю за собой.</w:t>
      </w:r>
    </w:p>
    <w:p w:rsidR="008B4E94" w:rsidRDefault="008B4E94" w:rsidP="008B4E94">
      <w:pPr>
        <w:tabs>
          <w:tab w:val="center" w:pos="4973"/>
        </w:tabs>
        <w:spacing w:after="0"/>
      </w:pPr>
      <w:proofErr w:type="spellStart"/>
      <w:r>
        <w:rPr>
          <w:rFonts w:ascii="Times New Roman" w:eastAsia="Times New Roman" w:hAnsi="Times New Roman" w:cs="Times New Roman"/>
          <w:sz w:val="26"/>
        </w:rPr>
        <w:t>Врио</w:t>
      </w:r>
      <w:proofErr w:type="spellEnd"/>
      <w:r>
        <w:rPr>
          <w:rFonts w:ascii="Times New Roman" w:eastAsia="Times New Roman" w:hAnsi="Times New Roman" w:cs="Times New Roman"/>
          <w:sz w:val="26"/>
        </w:rPr>
        <w:t xml:space="preserve"> директора школы:</w:t>
      </w:r>
      <w:r>
        <w:rPr>
          <w:noProof/>
        </w:rPr>
        <w:drawing>
          <wp:inline distT="0" distB="0" distL="0" distR="0">
            <wp:extent cx="1371600" cy="1190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6"/>
        </w:rPr>
        <w:tab/>
        <w:t>Шихмурадов Ф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</w:rPr>
        <w:t>.А.</w:t>
      </w:r>
    </w:p>
    <w:p w:rsidR="008B4E94" w:rsidRDefault="008B4E94">
      <w:pPr>
        <w:numPr>
          <w:ilvl w:val="0"/>
          <w:numId w:val="1"/>
        </w:numPr>
        <w:spacing w:after="3"/>
        <w:ind w:hanging="192"/>
        <w:jc w:val="both"/>
      </w:pPr>
    </w:p>
    <w:sectPr w:rsidR="008B4E94" w:rsidSect="008B4E94">
      <w:pgSz w:w="12240" w:h="16820"/>
      <w:pgMar w:top="426" w:right="1114" w:bottom="567" w:left="146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4759E"/>
    <w:multiLevelType w:val="hybridMultilevel"/>
    <w:tmpl w:val="EEAAB7D2"/>
    <w:lvl w:ilvl="0" w:tplc="82A21D60">
      <w:start w:val="1"/>
      <w:numFmt w:val="bullet"/>
      <w:lvlText w:val="-"/>
      <w:lvlJc w:val="left"/>
      <w:pPr>
        <w:ind w:left="1631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3640B6C4">
      <w:start w:val="1"/>
      <w:numFmt w:val="bullet"/>
      <w:lvlText w:val="o"/>
      <w:lvlJc w:val="left"/>
      <w:pPr>
        <w:ind w:left="25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365E377A">
      <w:start w:val="1"/>
      <w:numFmt w:val="bullet"/>
      <w:lvlText w:val="▪"/>
      <w:lvlJc w:val="left"/>
      <w:pPr>
        <w:ind w:left="33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CC208A2C">
      <w:start w:val="1"/>
      <w:numFmt w:val="bullet"/>
      <w:lvlText w:val="•"/>
      <w:lvlJc w:val="left"/>
      <w:pPr>
        <w:ind w:left="40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FA06C06">
      <w:start w:val="1"/>
      <w:numFmt w:val="bullet"/>
      <w:lvlText w:val="o"/>
      <w:lvlJc w:val="left"/>
      <w:pPr>
        <w:ind w:left="474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B8B4735A">
      <w:start w:val="1"/>
      <w:numFmt w:val="bullet"/>
      <w:lvlText w:val="▪"/>
      <w:lvlJc w:val="left"/>
      <w:pPr>
        <w:ind w:left="54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FAAC418">
      <w:start w:val="1"/>
      <w:numFmt w:val="bullet"/>
      <w:lvlText w:val="•"/>
      <w:lvlJc w:val="left"/>
      <w:pPr>
        <w:ind w:left="61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736EB5AC">
      <w:start w:val="1"/>
      <w:numFmt w:val="bullet"/>
      <w:lvlText w:val="o"/>
      <w:lvlJc w:val="left"/>
      <w:pPr>
        <w:ind w:left="690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0A861206">
      <w:start w:val="1"/>
      <w:numFmt w:val="bullet"/>
      <w:lvlText w:val="▪"/>
      <w:lvlJc w:val="left"/>
      <w:pPr>
        <w:ind w:left="762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63573B9E"/>
    <w:multiLevelType w:val="hybridMultilevel"/>
    <w:tmpl w:val="C1C054B8"/>
    <w:lvl w:ilvl="0" w:tplc="66B46C00">
      <w:start w:val="1"/>
      <w:numFmt w:val="bullet"/>
      <w:lvlText w:val="-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BE22EE">
      <w:start w:val="1"/>
      <w:numFmt w:val="bullet"/>
      <w:lvlText w:val="o"/>
      <w:lvlJc w:val="left"/>
      <w:pPr>
        <w:ind w:left="2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925202">
      <w:start w:val="1"/>
      <w:numFmt w:val="bullet"/>
      <w:lvlText w:val="▪"/>
      <w:lvlJc w:val="left"/>
      <w:pPr>
        <w:ind w:left="3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C3AAE92">
      <w:start w:val="1"/>
      <w:numFmt w:val="bullet"/>
      <w:lvlText w:val="•"/>
      <w:lvlJc w:val="left"/>
      <w:pPr>
        <w:ind w:left="40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C24A30">
      <w:start w:val="1"/>
      <w:numFmt w:val="bullet"/>
      <w:lvlText w:val="o"/>
      <w:lvlJc w:val="left"/>
      <w:pPr>
        <w:ind w:left="4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B86E1A6">
      <w:start w:val="1"/>
      <w:numFmt w:val="bullet"/>
      <w:lvlText w:val="▪"/>
      <w:lvlJc w:val="left"/>
      <w:pPr>
        <w:ind w:left="5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BAE066">
      <w:start w:val="1"/>
      <w:numFmt w:val="bullet"/>
      <w:lvlText w:val="•"/>
      <w:lvlJc w:val="left"/>
      <w:pPr>
        <w:ind w:left="6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96BD1C">
      <w:start w:val="1"/>
      <w:numFmt w:val="bullet"/>
      <w:lvlText w:val="o"/>
      <w:lvlJc w:val="left"/>
      <w:pPr>
        <w:ind w:left="6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C524176">
      <w:start w:val="1"/>
      <w:numFmt w:val="bullet"/>
      <w:lvlText w:val="▪"/>
      <w:lvlJc w:val="left"/>
      <w:pPr>
        <w:ind w:left="7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3935237"/>
    <w:multiLevelType w:val="hybridMultilevel"/>
    <w:tmpl w:val="A59CD670"/>
    <w:lvl w:ilvl="0" w:tplc="335A6B92">
      <w:start w:val="368797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1" w:tplc="4F608886">
      <w:start w:val="1"/>
      <w:numFmt w:val="lowerLetter"/>
      <w:lvlText w:val="%2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2" w:tplc="03E4A400">
      <w:start w:val="1"/>
      <w:numFmt w:val="lowerRoman"/>
      <w:lvlText w:val="%3"/>
      <w:lvlJc w:val="left"/>
      <w:pPr>
        <w:ind w:left="2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3" w:tplc="272ABA26">
      <w:start w:val="1"/>
      <w:numFmt w:val="decimal"/>
      <w:lvlText w:val="%4"/>
      <w:lvlJc w:val="left"/>
      <w:pPr>
        <w:ind w:left="2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4" w:tplc="C3A63612">
      <w:start w:val="1"/>
      <w:numFmt w:val="lowerLetter"/>
      <w:lvlText w:val="%5"/>
      <w:lvlJc w:val="left"/>
      <w:pPr>
        <w:ind w:left="3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5" w:tplc="C4A8D920">
      <w:start w:val="1"/>
      <w:numFmt w:val="lowerRoman"/>
      <w:lvlText w:val="%6"/>
      <w:lvlJc w:val="left"/>
      <w:pPr>
        <w:ind w:left="4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6" w:tplc="443C117A">
      <w:start w:val="1"/>
      <w:numFmt w:val="decimal"/>
      <w:lvlText w:val="%7"/>
      <w:lvlJc w:val="left"/>
      <w:pPr>
        <w:ind w:left="5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7" w:tplc="CA363012">
      <w:start w:val="1"/>
      <w:numFmt w:val="lowerLetter"/>
      <w:lvlText w:val="%8"/>
      <w:lvlJc w:val="left"/>
      <w:pPr>
        <w:ind w:left="5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  <w:lvl w:ilvl="8" w:tplc="8E90C20C">
      <w:start w:val="1"/>
      <w:numFmt w:val="lowerRoman"/>
      <w:lvlText w:val="%9"/>
      <w:lvlJc w:val="left"/>
      <w:pPr>
        <w:ind w:left="6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singl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4DA"/>
    <w:rsid w:val="0087476A"/>
    <w:rsid w:val="008B4E94"/>
    <w:rsid w:val="00A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A09F"/>
  <w15:docId w15:val="{294E98ED-42C2-4F74-BEE3-094E0E09F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350"/>
      <w:ind w:left="125"/>
      <w:jc w:val="center"/>
      <w:outlineLvl w:val="0"/>
    </w:pPr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0"/>
      <w:u w:val="single" w:color="000000"/>
    </w:rPr>
  </w:style>
  <w:style w:type="paragraph" w:styleId="a3">
    <w:name w:val="No Spacing"/>
    <w:uiPriority w:val="1"/>
    <w:qFormat/>
    <w:rsid w:val="0087476A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4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</dc:creator>
  <cp:keywords/>
  <cp:lastModifiedBy>ru</cp:lastModifiedBy>
  <cp:revision>5</cp:revision>
  <dcterms:created xsi:type="dcterms:W3CDTF">2025-01-27T08:08:00Z</dcterms:created>
  <dcterms:modified xsi:type="dcterms:W3CDTF">2025-01-27T08:14:00Z</dcterms:modified>
</cp:coreProperties>
</file>